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eastAsia" w:ascii="楷体" w:hAnsi="楷体" w:eastAsia="楷体" w:cs="楷体"/>
          <w:b/>
          <w:sz w:val="44"/>
          <w:szCs w:val="44"/>
          <w:lang w:eastAsia="zh-CN"/>
        </w:rPr>
      </w:pPr>
      <w:r>
        <w:rPr>
          <w:rFonts w:hint="eastAsia" w:ascii="楷体" w:hAnsi="楷体" w:eastAsia="楷体" w:cs="楷体"/>
          <w:b/>
          <w:sz w:val="44"/>
          <w:szCs w:val="44"/>
        </w:rPr>
        <w:t>房屋租赁合同</w:t>
      </w:r>
      <w:r>
        <w:rPr>
          <w:rFonts w:hint="eastAsia" w:ascii="楷体" w:hAnsi="楷体" w:eastAsia="楷体" w:cs="楷体"/>
          <w:b/>
          <w:sz w:val="44"/>
          <w:szCs w:val="44"/>
          <w:lang w:eastAsia="zh-CN"/>
        </w:rPr>
        <w:t>（样稿）</w:t>
      </w:r>
    </w:p>
    <w:p>
      <w:pPr>
        <w:pStyle w:val="5"/>
        <w:spacing w:line="360" w:lineRule="auto"/>
        <w:ind w:firstLine="602" w:firstLineChars="200"/>
        <w:rPr>
          <w:rFonts w:ascii="楷体" w:hAnsi="楷体" w:eastAsia="楷体" w:cs="楷体"/>
          <w:sz w:val="30"/>
          <w:szCs w:val="30"/>
          <w:u w:val="single"/>
        </w:rPr>
      </w:pPr>
      <w:r>
        <w:rPr>
          <w:rFonts w:hint="eastAsia" w:ascii="楷体" w:hAnsi="楷体" w:eastAsia="楷体" w:cs="楷体"/>
          <w:b/>
          <w:sz w:val="30"/>
          <w:szCs w:val="30"/>
        </w:rPr>
        <w:t>出租方</w:t>
      </w:r>
      <w:r>
        <w:rPr>
          <w:rFonts w:hint="eastAsia" w:ascii="楷体" w:hAnsi="楷体" w:eastAsia="楷体" w:cs="楷体"/>
          <w:sz w:val="30"/>
          <w:szCs w:val="30"/>
        </w:rPr>
        <w:t>：</w:t>
      </w:r>
      <w:r>
        <w:rPr>
          <w:rFonts w:hint="default" w:ascii="楷体" w:hAnsi="楷体" w:eastAsia="楷体" w:cs="楷体"/>
          <w:sz w:val="30"/>
          <w:szCs w:val="30"/>
        </w:rPr>
        <w:t>厦门市归国华侨联合会</w:t>
      </w:r>
      <w:r>
        <w:rPr>
          <w:rFonts w:hint="eastAsia" w:ascii="楷体" w:hAnsi="楷体" w:eastAsia="楷体" w:cs="楷体"/>
          <w:sz w:val="30"/>
          <w:szCs w:val="30"/>
        </w:rPr>
        <w:t>（以下简称甲方）</w:t>
      </w:r>
    </w:p>
    <w:p>
      <w:pPr>
        <w:pStyle w:val="5"/>
        <w:spacing w:line="360" w:lineRule="auto"/>
        <w:ind w:firstLine="600" w:firstLineChars="200"/>
        <w:rPr>
          <w:rFonts w:hint="default" w:ascii="楷体" w:hAnsi="楷体" w:eastAsia="楷体" w:cs="楷体"/>
          <w:sz w:val="30"/>
          <w:szCs w:val="30"/>
        </w:rPr>
      </w:pPr>
      <w:r>
        <w:rPr>
          <w:rFonts w:hint="eastAsia" w:ascii="楷体" w:hAnsi="楷体" w:eastAsia="楷体" w:cs="楷体"/>
          <w:sz w:val="30"/>
          <w:szCs w:val="30"/>
        </w:rPr>
        <w:t>地址：</w:t>
      </w:r>
      <w:r>
        <w:rPr>
          <w:rFonts w:hint="default" w:ascii="楷体" w:hAnsi="楷体" w:eastAsia="楷体" w:cs="楷体"/>
          <w:sz w:val="30"/>
          <w:szCs w:val="30"/>
        </w:rPr>
        <w:t>厦门市思明区白鹭洲路16号团结大厦8楼</w:t>
      </w:r>
    </w:p>
    <w:p>
      <w:pPr>
        <w:pStyle w:val="5"/>
        <w:spacing w:line="360" w:lineRule="auto"/>
        <w:ind w:firstLine="600" w:firstLineChars="200"/>
        <w:rPr>
          <w:rFonts w:ascii="楷体" w:hAnsi="楷体" w:eastAsia="楷体" w:cs="楷体"/>
          <w:sz w:val="30"/>
          <w:szCs w:val="30"/>
          <w:u w:val="single"/>
        </w:rPr>
      </w:pPr>
      <w:r>
        <w:rPr>
          <w:rFonts w:hint="eastAsia" w:ascii="楷体" w:hAnsi="楷体" w:eastAsia="楷体" w:cs="楷体"/>
          <w:sz w:val="30"/>
          <w:szCs w:val="30"/>
        </w:rPr>
        <w:t>法定代表人：</w:t>
      </w:r>
      <w:r>
        <w:rPr>
          <w:rFonts w:hint="default" w:ascii="楷体" w:hAnsi="楷体" w:eastAsia="楷体" w:cs="楷体"/>
          <w:sz w:val="30"/>
          <w:szCs w:val="30"/>
          <w:u w:val="none"/>
        </w:rPr>
        <w:t>陈俊泳</w:t>
      </w:r>
      <w:r>
        <w:rPr>
          <w:rFonts w:hint="eastAsia" w:ascii="楷体" w:hAnsi="楷体" w:eastAsia="楷体" w:cs="楷体"/>
          <w:sz w:val="30"/>
          <w:szCs w:val="30"/>
          <w:u w:val="none"/>
        </w:rPr>
        <w:t xml:space="preserve">  </w:t>
      </w:r>
      <w:r>
        <w:rPr>
          <w:rFonts w:hint="eastAsia" w:ascii="楷体" w:hAnsi="楷体" w:eastAsia="楷体" w:cs="楷体"/>
          <w:sz w:val="30"/>
          <w:szCs w:val="30"/>
        </w:rPr>
        <w:t xml:space="preserve"> 经办人：</w:t>
      </w:r>
      <w:r>
        <w:rPr>
          <w:rFonts w:hint="eastAsia" w:ascii="楷体" w:hAnsi="楷体" w:eastAsia="楷体" w:cs="楷体"/>
          <w:sz w:val="30"/>
          <w:szCs w:val="30"/>
          <w:u w:val="single"/>
        </w:rPr>
        <w:t xml:space="preserve"> </w:t>
      </w:r>
      <w:r>
        <w:rPr>
          <w:rFonts w:hint="default" w:ascii="楷体" w:hAnsi="楷体" w:eastAsia="楷体" w:cs="楷体"/>
          <w:sz w:val="30"/>
          <w:szCs w:val="30"/>
          <w:u w:val="single"/>
        </w:rPr>
        <w:t xml:space="preserve">    </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经办人电话：</w:t>
      </w:r>
      <w:r>
        <w:rPr>
          <w:rFonts w:hint="default" w:ascii="楷体" w:hAnsi="楷体" w:eastAsia="楷体" w:cs="楷体"/>
          <w:sz w:val="30"/>
          <w:szCs w:val="30"/>
          <w:u w:val="single"/>
        </w:rPr>
        <w:t xml:space="preserve">          </w:t>
      </w:r>
    </w:p>
    <w:p>
      <w:pPr>
        <w:pStyle w:val="5"/>
        <w:spacing w:line="360" w:lineRule="auto"/>
        <w:ind w:firstLine="602" w:firstLineChars="200"/>
        <w:rPr>
          <w:rFonts w:ascii="楷体" w:hAnsi="楷体" w:eastAsia="楷体" w:cs="楷体"/>
          <w:sz w:val="30"/>
          <w:szCs w:val="30"/>
        </w:rPr>
      </w:pPr>
      <w:r>
        <w:rPr>
          <w:rFonts w:hint="eastAsia" w:ascii="楷体" w:hAnsi="楷体" w:eastAsia="楷体" w:cs="楷体"/>
          <w:b/>
          <w:sz w:val="30"/>
          <w:szCs w:val="30"/>
        </w:rPr>
        <w:t>承租方</w:t>
      </w:r>
      <w:r>
        <w:rPr>
          <w:rFonts w:hint="eastAsia" w:ascii="楷体" w:hAnsi="楷体" w:eastAsia="楷体" w:cs="楷体"/>
          <w:sz w:val="30"/>
          <w:szCs w:val="30"/>
        </w:rPr>
        <w:t>：</w:t>
      </w:r>
      <w:r>
        <w:rPr>
          <w:rFonts w:hint="eastAsia" w:ascii="楷体" w:hAnsi="楷体" w:eastAsia="楷体" w:cs="楷体"/>
          <w:sz w:val="30"/>
          <w:szCs w:val="30"/>
          <w:u w:val="single"/>
        </w:rPr>
        <w:t xml:space="preserve">                                   </w:t>
      </w:r>
      <w:r>
        <w:rPr>
          <w:rFonts w:hint="eastAsia" w:ascii="楷体" w:hAnsi="楷体" w:eastAsia="楷体" w:cs="楷体"/>
          <w:sz w:val="30"/>
          <w:szCs w:val="30"/>
        </w:rPr>
        <w:t>（以下简称乙方）</w:t>
      </w:r>
    </w:p>
    <w:p>
      <w:pPr>
        <w:pStyle w:val="5"/>
        <w:spacing w:line="360" w:lineRule="auto"/>
        <w:ind w:firstLine="600" w:firstLineChars="200"/>
        <w:rPr>
          <w:rFonts w:ascii="楷体" w:hAnsi="楷体" w:eastAsia="楷体" w:cs="楷体"/>
          <w:sz w:val="30"/>
          <w:szCs w:val="30"/>
          <w:u w:val="single"/>
        </w:rPr>
      </w:pPr>
      <w:r>
        <w:rPr>
          <w:rFonts w:hint="eastAsia" w:ascii="楷体" w:hAnsi="楷体" w:eastAsia="楷体" w:cs="楷体"/>
          <w:sz w:val="30"/>
          <w:szCs w:val="30"/>
        </w:rPr>
        <w:t>统一社会信用代码：</w:t>
      </w:r>
      <w:r>
        <w:rPr>
          <w:rFonts w:hint="eastAsia" w:ascii="楷体" w:hAnsi="楷体" w:eastAsia="楷体" w:cs="楷体"/>
          <w:sz w:val="30"/>
          <w:szCs w:val="30"/>
          <w:u w:val="single"/>
        </w:rPr>
        <w:t xml:space="preserve"> </w:t>
      </w:r>
      <w:r>
        <w:rPr>
          <w:rFonts w:ascii="楷体" w:hAnsi="楷体" w:eastAsia="楷体" w:cs="楷体"/>
          <w:sz w:val="30"/>
          <w:szCs w:val="30"/>
          <w:u w:val="single"/>
        </w:rPr>
        <w:t xml:space="preserve">                        </w:t>
      </w:r>
    </w:p>
    <w:p>
      <w:pPr>
        <w:pStyle w:val="5"/>
        <w:spacing w:line="360" w:lineRule="auto"/>
        <w:ind w:firstLine="600" w:firstLineChars="200"/>
        <w:rPr>
          <w:rFonts w:ascii="楷体" w:hAnsi="楷体" w:eastAsia="楷体" w:cs="楷体"/>
          <w:sz w:val="30"/>
          <w:szCs w:val="30"/>
          <w:u w:val="single"/>
        </w:rPr>
      </w:pPr>
      <w:r>
        <w:rPr>
          <w:rFonts w:hint="eastAsia" w:ascii="楷体" w:hAnsi="楷体" w:eastAsia="楷体" w:cs="楷体"/>
          <w:sz w:val="30"/>
          <w:szCs w:val="30"/>
          <w:lang w:val="en-US" w:eastAsia="zh-Hans"/>
        </w:rPr>
        <w:t>注册地</w:t>
      </w:r>
      <w:r>
        <w:rPr>
          <w:rFonts w:hint="eastAsia" w:ascii="楷体" w:hAnsi="楷体" w:eastAsia="楷体" w:cs="楷体"/>
          <w:sz w:val="30"/>
          <w:szCs w:val="30"/>
        </w:rPr>
        <w:t>址：</w:t>
      </w:r>
      <w:r>
        <w:rPr>
          <w:rFonts w:hint="eastAsia" w:ascii="楷体" w:hAnsi="楷体" w:eastAsia="楷体" w:cs="楷体"/>
          <w:sz w:val="30"/>
          <w:szCs w:val="30"/>
          <w:u w:val="single"/>
        </w:rPr>
        <w:t xml:space="preserve">                                     </w:t>
      </w:r>
    </w:p>
    <w:p>
      <w:pPr>
        <w:pStyle w:val="5"/>
        <w:spacing w:line="360" w:lineRule="auto"/>
        <w:ind w:firstLine="600" w:firstLineChars="200"/>
        <w:rPr>
          <w:rFonts w:ascii="楷体" w:hAnsi="楷体" w:eastAsia="楷体" w:cs="楷体"/>
          <w:sz w:val="30"/>
          <w:szCs w:val="30"/>
        </w:rPr>
      </w:pPr>
      <w:r>
        <w:rPr>
          <w:rFonts w:hint="eastAsia" w:ascii="楷体" w:hAnsi="楷体" w:eastAsia="楷体" w:cs="楷体"/>
          <w:sz w:val="30"/>
          <w:szCs w:val="30"/>
        </w:rPr>
        <w:t>法定代表人：</w:t>
      </w:r>
      <w:r>
        <w:rPr>
          <w:rFonts w:hint="eastAsia" w:ascii="楷体" w:hAnsi="楷体" w:eastAsia="楷体" w:cs="楷体"/>
          <w:sz w:val="30"/>
          <w:szCs w:val="30"/>
          <w:u w:val="single"/>
        </w:rPr>
        <w:t xml:space="preserve"> </w:t>
      </w:r>
      <w:r>
        <w:rPr>
          <w:rFonts w:ascii="楷体" w:hAnsi="楷体" w:eastAsia="楷体" w:cs="楷体"/>
          <w:sz w:val="30"/>
          <w:szCs w:val="30"/>
          <w:u w:val="single"/>
        </w:rPr>
        <w:t xml:space="preserve">         </w:t>
      </w:r>
      <w:r>
        <w:rPr>
          <w:rFonts w:ascii="楷体" w:hAnsi="楷体" w:eastAsia="楷体" w:cs="楷体"/>
          <w:sz w:val="30"/>
          <w:szCs w:val="30"/>
        </w:rPr>
        <w:t xml:space="preserve">  </w:t>
      </w:r>
      <w:r>
        <w:rPr>
          <w:rFonts w:hint="eastAsia" w:ascii="楷体" w:hAnsi="楷体" w:eastAsia="楷体" w:cs="楷体"/>
          <w:sz w:val="30"/>
          <w:szCs w:val="30"/>
        </w:rPr>
        <w:t>法定代表人联系电话：</w:t>
      </w:r>
      <w:r>
        <w:rPr>
          <w:rFonts w:hint="eastAsia" w:ascii="楷体" w:hAnsi="楷体" w:eastAsia="楷体" w:cs="楷体"/>
          <w:sz w:val="30"/>
          <w:szCs w:val="30"/>
          <w:u w:val="single"/>
        </w:rPr>
        <w:t xml:space="preserve"> </w:t>
      </w:r>
      <w:r>
        <w:rPr>
          <w:rFonts w:ascii="楷体" w:hAnsi="楷体" w:eastAsia="楷体" w:cs="楷体"/>
          <w:sz w:val="30"/>
          <w:szCs w:val="30"/>
          <w:u w:val="single"/>
        </w:rPr>
        <w:t xml:space="preserve">             </w:t>
      </w:r>
    </w:p>
    <w:p>
      <w:pPr>
        <w:pStyle w:val="5"/>
        <w:spacing w:line="360" w:lineRule="auto"/>
        <w:ind w:firstLine="600" w:firstLineChars="200"/>
        <w:rPr>
          <w:rFonts w:ascii="楷体" w:hAnsi="楷体" w:eastAsia="楷体" w:cs="楷体"/>
          <w:sz w:val="30"/>
          <w:szCs w:val="30"/>
          <w:u w:val="single"/>
        </w:rPr>
      </w:pPr>
      <w:r>
        <w:rPr>
          <w:rFonts w:hint="eastAsia" w:ascii="楷体" w:hAnsi="楷体" w:eastAsia="楷体" w:cs="楷体"/>
          <w:sz w:val="30"/>
          <w:szCs w:val="30"/>
        </w:rPr>
        <w:t>经办人：</w:t>
      </w:r>
      <w:r>
        <w:rPr>
          <w:rFonts w:ascii="楷体" w:hAnsi="楷体" w:eastAsia="楷体" w:cs="楷体"/>
          <w:sz w:val="30"/>
          <w:szCs w:val="30"/>
          <w:u w:val="single"/>
        </w:rPr>
        <w:t xml:space="preserve">            </w:t>
      </w:r>
      <w:r>
        <w:rPr>
          <w:rFonts w:hint="eastAsia" w:ascii="楷体" w:hAnsi="楷体" w:eastAsia="楷体" w:cs="楷体"/>
          <w:sz w:val="30"/>
          <w:szCs w:val="30"/>
        </w:rPr>
        <w:t>经办人电话：</w:t>
      </w:r>
      <w:r>
        <w:rPr>
          <w:rFonts w:hint="eastAsia" w:ascii="楷体" w:hAnsi="楷体" w:eastAsia="楷体" w:cs="楷体"/>
          <w:sz w:val="30"/>
          <w:szCs w:val="30"/>
          <w:u w:val="single"/>
        </w:rPr>
        <w:t xml:space="preserve"> </w:t>
      </w:r>
      <w:r>
        <w:rPr>
          <w:rFonts w:ascii="楷体" w:hAnsi="楷体" w:eastAsia="楷体" w:cs="楷体"/>
          <w:sz w:val="30"/>
          <w:szCs w:val="30"/>
          <w:u w:val="single"/>
        </w:rPr>
        <w:t xml:space="preserve">              </w:t>
      </w:r>
    </w:p>
    <w:p>
      <w:pPr>
        <w:pStyle w:val="5"/>
        <w:spacing w:before="240" w:beforeLines="100" w:line="360" w:lineRule="auto"/>
        <w:ind w:firstLine="600" w:firstLineChars="200"/>
        <w:rPr>
          <w:rFonts w:hint="default" w:ascii="楷体" w:hAnsi="楷体" w:eastAsia="楷体" w:cs="楷体"/>
          <w:sz w:val="30"/>
          <w:szCs w:val="30"/>
          <w:lang w:eastAsia="zh-Hans"/>
        </w:rPr>
      </w:pPr>
      <w:r>
        <w:rPr>
          <w:rFonts w:hint="eastAsia" w:ascii="楷体" w:hAnsi="楷体" w:eastAsia="楷体" w:cs="楷体"/>
          <w:sz w:val="30"/>
          <w:szCs w:val="30"/>
          <w:lang w:val="en-US" w:eastAsia="zh-Hans"/>
        </w:rPr>
        <w:t>鉴于</w:t>
      </w:r>
      <w:r>
        <w:rPr>
          <w:rFonts w:hint="default" w:ascii="楷体" w:hAnsi="楷体" w:eastAsia="楷体" w:cs="楷体"/>
          <w:sz w:val="30"/>
          <w:szCs w:val="30"/>
          <w:lang w:eastAsia="zh-Hans"/>
        </w:rPr>
        <w:t>：</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00" w:firstLineChars="200"/>
        <w:textAlignment w:val="auto"/>
        <w:rPr>
          <w:rFonts w:hint="eastAsia" w:ascii="楷体" w:hAnsi="楷体" w:eastAsia="楷体" w:cs="楷体"/>
          <w:color w:val="auto"/>
          <w:sz w:val="30"/>
          <w:szCs w:val="30"/>
          <w:highlight w:val="none"/>
        </w:rPr>
      </w:pPr>
      <w:r>
        <w:rPr>
          <w:rFonts w:hint="eastAsia" w:ascii="楷体" w:hAnsi="楷体" w:eastAsia="楷体" w:cs="楷体"/>
          <w:color w:val="auto"/>
          <w:sz w:val="30"/>
          <w:szCs w:val="30"/>
          <w:highlight w:val="none"/>
          <w:lang w:val="en-US" w:eastAsia="zh-Hans"/>
        </w:rPr>
        <w:t>乙方为厦门市思明区中山路444号公开招租所确定的承租人</w:t>
      </w:r>
      <w:r>
        <w:rPr>
          <w:rFonts w:hint="default" w:ascii="楷体" w:hAnsi="楷体" w:eastAsia="楷体" w:cs="楷体"/>
          <w:color w:val="auto"/>
          <w:sz w:val="30"/>
          <w:szCs w:val="30"/>
          <w:highlight w:val="none"/>
          <w:lang w:eastAsia="zh-Hans"/>
        </w:rPr>
        <w:t>，</w:t>
      </w:r>
      <w:r>
        <w:rPr>
          <w:rFonts w:hint="eastAsia" w:ascii="楷体" w:hAnsi="楷体" w:eastAsia="楷体" w:cs="楷体"/>
          <w:color w:val="auto"/>
          <w:sz w:val="30"/>
          <w:szCs w:val="30"/>
          <w:highlight w:val="none"/>
          <w:lang w:val="en-US" w:eastAsia="zh-Hans"/>
        </w:rPr>
        <w:t>甲方</w:t>
      </w:r>
      <w:r>
        <w:rPr>
          <w:rFonts w:hint="eastAsia" w:ascii="楷体" w:hAnsi="楷体" w:eastAsia="楷体" w:cs="楷体"/>
          <w:color w:val="auto"/>
          <w:sz w:val="30"/>
          <w:szCs w:val="30"/>
          <w:highlight w:val="none"/>
        </w:rPr>
        <w:t>同意将本合同项下房屋租赁给乙方</w:t>
      </w:r>
      <w:r>
        <w:rPr>
          <w:rFonts w:ascii="楷体" w:hAnsi="楷体" w:eastAsia="楷体" w:cs="楷体"/>
          <w:color w:val="auto"/>
          <w:sz w:val="30"/>
          <w:szCs w:val="30"/>
          <w:highlight w:val="none"/>
        </w:rPr>
        <w:t>，</w:t>
      </w:r>
      <w:r>
        <w:rPr>
          <w:rFonts w:hint="eastAsia" w:ascii="楷体" w:hAnsi="楷体" w:eastAsia="楷体" w:cs="楷体"/>
          <w:color w:val="auto"/>
          <w:sz w:val="30"/>
          <w:szCs w:val="30"/>
          <w:highlight w:val="none"/>
          <w:lang w:eastAsia="zh-Hans"/>
        </w:rPr>
        <w:t>乙方</w:t>
      </w:r>
      <w:r>
        <w:rPr>
          <w:rFonts w:hint="eastAsia" w:ascii="楷体" w:hAnsi="楷体" w:eastAsia="楷体" w:cs="楷体"/>
          <w:color w:val="auto"/>
          <w:sz w:val="30"/>
          <w:szCs w:val="30"/>
          <w:highlight w:val="none"/>
        </w:rPr>
        <w:t>同意按照本合同约定承租。</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00" w:firstLineChars="200"/>
        <w:textAlignment w:val="auto"/>
        <w:rPr>
          <w:rFonts w:ascii="楷体" w:hAnsi="楷体" w:eastAsia="楷体" w:cs="楷体"/>
          <w:color w:val="auto"/>
          <w:sz w:val="30"/>
          <w:szCs w:val="30"/>
          <w:highlight w:val="none"/>
        </w:rPr>
      </w:pPr>
      <w:r>
        <w:rPr>
          <w:rFonts w:hint="eastAsia" w:ascii="楷体" w:hAnsi="楷体" w:eastAsia="楷体" w:cs="楷体"/>
          <w:color w:val="auto"/>
          <w:sz w:val="30"/>
          <w:szCs w:val="30"/>
          <w:highlight w:val="none"/>
          <w:lang w:val="en-US" w:eastAsia="zh-Hans"/>
        </w:rPr>
        <w:t>乙方</w:t>
      </w:r>
      <w:r>
        <w:rPr>
          <w:rFonts w:hint="eastAsia" w:ascii="楷体" w:hAnsi="楷体" w:eastAsia="楷体" w:cs="楷体"/>
          <w:color w:val="auto"/>
          <w:sz w:val="30"/>
          <w:szCs w:val="30"/>
          <w:highlight w:val="none"/>
        </w:rPr>
        <w:t>在</w:t>
      </w:r>
      <w:r>
        <w:rPr>
          <w:rFonts w:hint="eastAsia" w:ascii="楷体" w:hAnsi="楷体" w:eastAsia="楷体" w:cs="楷体"/>
          <w:color w:val="auto"/>
          <w:sz w:val="30"/>
          <w:szCs w:val="30"/>
          <w:highlight w:val="none"/>
          <w:lang w:val="en-US" w:eastAsia="zh-Hans"/>
        </w:rPr>
        <w:t>本合同签约</w:t>
      </w:r>
      <w:r>
        <w:rPr>
          <w:rFonts w:hint="eastAsia" w:ascii="楷体" w:hAnsi="楷体" w:eastAsia="楷体" w:cs="楷体"/>
          <w:color w:val="auto"/>
          <w:sz w:val="30"/>
          <w:szCs w:val="30"/>
          <w:highlight w:val="none"/>
        </w:rPr>
        <w:t>前</w:t>
      </w:r>
      <w:r>
        <w:rPr>
          <w:rFonts w:hint="eastAsia" w:ascii="楷体" w:hAnsi="楷体" w:eastAsia="楷体" w:cs="楷体"/>
          <w:color w:val="auto"/>
          <w:sz w:val="30"/>
          <w:szCs w:val="30"/>
          <w:highlight w:val="none"/>
          <w:lang w:val="en-US" w:eastAsia="zh-Hans"/>
        </w:rPr>
        <w:t>已</w:t>
      </w:r>
      <w:r>
        <w:rPr>
          <w:rFonts w:hint="eastAsia" w:ascii="楷体" w:hAnsi="楷体" w:eastAsia="楷体" w:cs="楷体"/>
          <w:color w:val="auto"/>
          <w:sz w:val="30"/>
          <w:szCs w:val="30"/>
          <w:highlight w:val="none"/>
        </w:rPr>
        <w:t>自行对</w:t>
      </w:r>
      <w:r>
        <w:rPr>
          <w:rFonts w:hint="eastAsia" w:ascii="楷体" w:hAnsi="楷体" w:eastAsia="楷体" w:cs="楷体"/>
          <w:color w:val="auto"/>
          <w:sz w:val="30"/>
          <w:szCs w:val="30"/>
          <w:highlight w:val="none"/>
          <w:lang w:val="en-US" w:eastAsia="zh-Hans"/>
        </w:rPr>
        <w:t>租赁房屋</w:t>
      </w:r>
      <w:r>
        <w:rPr>
          <w:rFonts w:hint="eastAsia" w:ascii="楷体" w:hAnsi="楷体" w:eastAsia="楷体" w:cs="楷体"/>
          <w:color w:val="auto"/>
          <w:sz w:val="30"/>
          <w:szCs w:val="30"/>
          <w:highlight w:val="none"/>
        </w:rPr>
        <w:t>是否符合其业态规划，进行充分了解和考量，包括但不限于使用</w:t>
      </w:r>
      <w:r>
        <w:rPr>
          <w:rFonts w:hint="eastAsia" w:ascii="楷体" w:hAnsi="楷体" w:eastAsia="楷体" w:cs="楷体"/>
          <w:color w:val="auto"/>
          <w:sz w:val="30"/>
          <w:szCs w:val="30"/>
          <w:highlight w:val="none"/>
          <w:lang w:val="en-US" w:eastAsia="zh-Hans"/>
        </w:rPr>
        <w:t>租赁房屋</w:t>
      </w:r>
      <w:r>
        <w:rPr>
          <w:rFonts w:hint="eastAsia" w:ascii="楷体" w:hAnsi="楷体" w:eastAsia="楷体" w:cs="楷体"/>
          <w:color w:val="auto"/>
          <w:sz w:val="30"/>
          <w:szCs w:val="30"/>
          <w:highlight w:val="none"/>
        </w:rPr>
        <w:t>开办</w:t>
      </w:r>
      <w:r>
        <w:rPr>
          <w:rFonts w:hint="eastAsia" w:ascii="楷体" w:hAnsi="楷体" w:eastAsia="楷体" w:cs="楷体"/>
          <w:color w:val="auto"/>
          <w:sz w:val="30"/>
          <w:szCs w:val="30"/>
          <w:highlight w:val="none"/>
          <w:lang w:val="en-US" w:eastAsia="zh-Hans"/>
        </w:rPr>
        <w:t>其</w:t>
      </w:r>
      <w:r>
        <w:rPr>
          <w:rFonts w:hint="eastAsia" w:ascii="楷体" w:hAnsi="楷体" w:eastAsia="楷体" w:cs="楷体"/>
          <w:color w:val="auto"/>
          <w:sz w:val="30"/>
          <w:szCs w:val="30"/>
          <w:highlight w:val="none"/>
        </w:rPr>
        <w:t>规划的业态能否通过相关部门的批准、能否取得相关证照等。</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ascii="楷体" w:hAnsi="楷体" w:eastAsia="楷体" w:cs="楷体"/>
          <w:sz w:val="30"/>
          <w:szCs w:val="30"/>
        </w:rPr>
      </w:pPr>
      <w:r>
        <w:rPr>
          <w:rFonts w:hint="eastAsia" w:ascii="楷体" w:hAnsi="楷体" w:eastAsia="楷体" w:cs="楷体"/>
          <w:sz w:val="30"/>
          <w:szCs w:val="30"/>
        </w:rPr>
        <w:t>现甲乙双方本着平等自愿、诚实信用的原则，就下述房屋的租赁事宜达成如下协议，以资共同信守：</w:t>
      </w:r>
    </w:p>
    <w:p>
      <w:pPr>
        <w:pStyle w:val="5"/>
        <w:numPr>
          <w:ilvl w:val="0"/>
          <w:numId w:val="2"/>
        </w:numPr>
        <w:spacing w:before="120" w:beforeLines="50" w:after="120" w:afterLines="50" w:line="360" w:lineRule="auto"/>
        <w:jc w:val="center"/>
        <w:rPr>
          <w:rFonts w:ascii="楷体" w:hAnsi="楷体" w:eastAsia="楷体" w:cs="楷体"/>
          <w:b/>
          <w:bCs/>
          <w:sz w:val="30"/>
          <w:szCs w:val="30"/>
        </w:rPr>
      </w:pPr>
      <w:r>
        <w:rPr>
          <w:rFonts w:hint="eastAsia" w:ascii="楷体" w:hAnsi="楷体" w:eastAsia="楷体" w:cs="楷体"/>
          <w:b/>
          <w:bCs/>
          <w:sz w:val="30"/>
          <w:szCs w:val="30"/>
        </w:rPr>
        <w:t>出租房屋基本情况</w:t>
      </w:r>
    </w:p>
    <w:p>
      <w:pPr>
        <w:pStyle w:val="5"/>
        <w:spacing w:line="360" w:lineRule="auto"/>
        <w:ind w:left="425" w:hanging="531" w:hangingChars="177"/>
        <w:rPr>
          <w:rFonts w:hint="eastAsia" w:ascii="楷体" w:hAnsi="楷体" w:eastAsia="楷体" w:cs="楷体"/>
          <w:sz w:val="30"/>
          <w:szCs w:val="30"/>
        </w:rPr>
      </w:pPr>
      <w:r>
        <w:rPr>
          <w:rFonts w:hint="eastAsia" w:ascii="楷体" w:hAnsi="楷体" w:eastAsia="楷体" w:cs="楷体"/>
          <w:sz w:val="30"/>
          <w:szCs w:val="30"/>
        </w:rPr>
        <w:t>1.1租赁房屋坐落于</w:t>
      </w:r>
      <w:r>
        <w:rPr>
          <w:rFonts w:hint="default" w:ascii="楷体" w:hAnsi="楷体" w:eastAsia="楷体" w:cs="楷体"/>
          <w:snapToGrid w:val="0"/>
          <w:color w:val="000000"/>
          <w:sz w:val="30"/>
          <w:szCs w:val="30"/>
        </w:rPr>
        <w:t>厦门市思明区中山路444号1-4层、5-7层</w:t>
      </w:r>
      <w:r>
        <w:rPr>
          <w:rFonts w:hint="eastAsia" w:ascii="楷体" w:hAnsi="楷体" w:eastAsia="楷体" w:cs="楷体"/>
          <w:sz w:val="30"/>
          <w:szCs w:val="30"/>
        </w:rPr>
        <w:t>，租赁房屋</w:t>
      </w:r>
      <w:r>
        <w:rPr>
          <w:rFonts w:hint="eastAsia" w:ascii="楷体" w:hAnsi="楷体" w:eastAsia="楷体" w:cs="楷体"/>
          <w:sz w:val="30"/>
          <w:szCs w:val="30"/>
          <w:lang w:val="en-US" w:eastAsia="zh-Hans"/>
        </w:rPr>
        <w:t>产权</w:t>
      </w:r>
      <w:r>
        <w:rPr>
          <w:rFonts w:hint="eastAsia" w:ascii="楷体" w:hAnsi="楷体" w:eastAsia="楷体" w:cs="楷体"/>
          <w:sz w:val="30"/>
          <w:szCs w:val="30"/>
        </w:rPr>
        <w:t>面积共计</w:t>
      </w:r>
      <w:r>
        <w:rPr>
          <w:rFonts w:hint="eastAsia" w:ascii="楷体" w:hAnsi="楷体" w:eastAsia="楷体" w:cs="楷体"/>
          <w:sz w:val="30"/>
          <w:szCs w:val="30"/>
          <w:lang w:val="en-US" w:eastAsia="zh-Hans"/>
        </w:rPr>
        <w:t>5771.27</w:t>
      </w:r>
      <w:r>
        <w:rPr>
          <w:rFonts w:hint="eastAsia" w:ascii="楷体" w:hAnsi="楷体" w:eastAsia="楷体" w:cs="楷体"/>
          <w:sz w:val="30"/>
          <w:szCs w:val="30"/>
        </w:rPr>
        <w:t>平方米</w:t>
      </w:r>
      <w:r>
        <w:rPr>
          <w:rFonts w:hint="eastAsia" w:ascii="楷体" w:hAnsi="楷体" w:eastAsia="楷体" w:cs="楷体"/>
          <w:sz w:val="30"/>
          <w:szCs w:val="30"/>
          <w:lang w:val="en-US" w:eastAsia="zh-CN"/>
        </w:rPr>
        <w:t>（不含后楼3、4层侨联自用部分）</w:t>
      </w:r>
      <w:r>
        <w:rPr>
          <w:rFonts w:hint="eastAsia" w:ascii="楷体" w:hAnsi="楷体" w:eastAsia="楷体" w:cs="楷体"/>
          <w:sz w:val="30"/>
          <w:szCs w:val="30"/>
          <w:lang w:val="en-US" w:eastAsia="zh-Hans"/>
        </w:rPr>
        <w:t>；</w:t>
      </w:r>
      <w:r>
        <w:rPr>
          <w:rFonts w:hint="eastAsia" w:ascii="楷体" w:hAnsi="楷体" w:eastAsia="楷体" w:cs="楷体"/>
          <w:sz w:val="30"/>
          <w:szCs w:val="30"/>
        </w:rPr>
        <w:t>。</w:t>
      </w:r>
    </w:p>
    <w:p>
      <w:pPr>
        <w:pStyle w:val="5"/>
        <w:spacing w:line="360" w:lineRule="auto"/>
        <w:ind w:left="425" w:hanging="531" w:hangingChars="177"/>
        <w:rPr>
          <w:rFonts w:hint="default" w:ascii="楷体" w:hAnsi="楷体" w:eastAsia="楷体" w:cs="楷体"/>
          <w:sz w:val="30"/>
          <w:szCs w:val="30"/>
          <w:lang w:eastAsia="zh-Hans"/>
        </w:rPr>
      </w:pPr>
      <w:r>
        <w:rPr>
          <w:rFonts w:hint="default" w:ascii="楷体" w:hAnsi="楷体" w:eastAsia="楷体" w:cs="楷体"/>
          <w:sz w:val="30"/>
          <w:szCs w:val="30"/>
        </w:rPr>
        <w:t>1</w:t>
      </w:r>
      <w:r>
        <w:rPr>
          <w:rFonts w:hint="eastAsia" w:ascii="楷体" w:hAnsi="楷体" w:eastAsia="楷体" w:cs="楷体"/>
          <w:sz w:val="30"/>
          <w:szCs w:val="30"/>
          <w:lang w:val="en-US" w:eastAsia="zh-Hans"/>
        </w:rPr>
        <w:t>.</w:t>
      </w:r>
      <w:r>
        <w:rPr>
          <w:rFonts w:hint="default" w:ascii="楷体" w:hAnsi="楷体" w:eastAsia="楷体" w:cs="楷体"/>
          <w:sz w:val="30"/>
          <w:szCs w:val="30"/>
          <w:lang w:eastAsia="zh-Hans"/>
        </w:rPr>
        <w:t>2</w:t>
      </w:r>
      <w:r>
        <w:rPr>
          <w:rFonts w:hint="eastAsia" w:ascii="楷体" w:hAnsi="楷体" w:eastAsia="楷体" w:cs="楷体"/>
          <w:sz w:val="30"/>
          <w:szCs w:val="30"/>
          <w:lang w:val="en-US" w:eastAsia="zh-Hans"/>
        </w:rPr>
        <w:t>租赁具体范围</w:t>
      </w:r>
      <w:r>
        <w:rPr>
          <w:rFonts w:hint="default" w:ascii="楷体" w:hAnsi="楷体" w:eastAsia="楷体" w:cs="楷体"/>
          <w:sz w:val="30"/>
          <w:szCs w:val="30"/>
          <w:lang w:eastAsia="zh-Hans"/>
        </w:rPr>
        <w:t>：</w:t>
      </w:r>
    </w:p>
    <w:p>
      <w:pPr>
        <w:pStyle w:val="5"/>
        <w:spacing w:line="360" w:lineRule="auto"/>
        <w:ind w:left="425" w:firstLine="0" w:firstLineChars="0"/>
        <w:rPr>
          <w:rFonts w:hint="default" w:ascii="楷体" w:hAnsi="楷体" w:eastAsia="楷体" w:cs="楷体"/>
          <w:color w:val="auto"/>
          <w:sz w:val="30"/>
          <w:szCs w:val="30"/>
          <w:lang w:eastAsia="zh-Hans"/>
        </w:rPr>
      </w:pPr>
      <w:r>
        <w:rPr>
          <w:rFonts w:hint="default" w:ascii="楷体" w:hAnsi="楷体" w:eastAsia="楷体" w:cs="楷体"/>
          <w:color w:val="auto"/>
          <w:sz w:val="30"/>
          <w:szCs w:val="30"/>
          <w:lang w:eastAsia="zh-Hans"/>
        </w:rPr>
        <w:t>1.2.1 厦门市思明区中山路444号1-4层、5-7层，产权面积5771.27㎡</w:t>
      </w:r>
      <w:r>
        <w:rPr>
          <w:rFonts w:hint="eastAsia" w:ascii="楷体" w:hAnsi="楷体" w:eastAsia="楷体" w:cs="楷体"/>
          <w:color w:val="auto"/>
          <w:sz w:val="30"/>
          <w:szCs w:val="30"/>
          <w:lang w:val="en-US" w:eastAsia="zh-CN"/>
        </w:rPr>
        <w:t>（不含后楼3、4层侨联自用部分）</w:t>
      </w:r>
      <w:r>
        <w:rPr>
          <w:rFonts w:hint="eastAsia" w:ascii="楷体" w:hAnsi="楷体" w:eastAsia="楷体" w:cs="楷体"/>
          <w:color w:val="auto"/>
          <w:sz w:val="30"/>
          <w:szCs w:val="30"/>
          <w:lang w:val="en-US" w:eastAsia="zh-Hans"/>
        </w:rPr>
        <w:t>；</w:t>
      </w:r>
    </w:p>
    <w:p>
      <w:pPr>
        <w:pStyle w:val="5"/>
        <w:spacing w:line="360" w:lineRule="auto"/>
        <w:ind w:left="425" w:firstLine="0" w:firstLineChars="0"/>
        <w:rPr>
          <w:rFonts w:hint="default" w:ascii="楷体" w:hAnsi="楷体" w:eastAsia="楷体" w:cs="楷体"/>
          <w:color w:val="auto"/>
          <w:sz w:val="30"/>
          <w:szCs w:val="30"/>
          <w:lang w:eastAsia="zh-Hans"/>
        </w:rPr>
      </w:pPr>
      <w:r>
        <w:rPr>
          <w:rFonts w:hint="default" w:ascii="楷体" w:hAnsi="楷体" w:eastAsia="楷体" w:cs="楷体"/>
          <w:color w:val="auto"/>
          <w:sz w:val="30"/>
          <w:szCs w:val="30"/>
          <w:lang w:eastAsia="zh-Hans"/>
        </w:rPr>
        <w:t>1.2.2上述招租范围内的附属场地及相关配套按</w:t>
      </w:r>
      <w:r>
        <w:rPr>
          <w:rFonts w:hint="eastAsia" w:ascii="楷体" w:hAnsi="楷体" w:eastAsia="楷体" w:cs="楷体"/>
          <w:color w:val="auto"/>
          <w:sz w:val="30"/>
          <w:szCs w:val="30"/>
          <w:highlight w:val="none"/>
          <w:lang w:val="en-US" w:eastAsia="zh-Hans"/>
        </w:rPr>
        <w:t>交付时的实际</w:t>
      </w:r>
      <w:r>
        <w:rPr>
          <w:rFonts w:hint="default" w:ascii="楷体" w:hAnsi="楷体" w:eastAsia="楷体" w:cs="楷体"/>
          <w:color w:val="auto"/>
          <w:sz w:val="30"/>
          <w:szCs w:val="30"/>
          <w:lang w:eastAsia="zh-Hans"/>
        </w:rPr>
        <w:t>现状交付使用（</w:t>
      </w:r>
      <w:r>
        <w:rPr>
          <w:rFonts w:hint="eastAsia" w:ascii="楷体" w:hAnsi="楷体" w:eastAsia="楷体" w:cs="楷体"/>
          <w:color w:val="auto"/>
          <w:sz w:val="30"/>
          <w:szCs w:val="30"/>
          <w:lang w:val="en-US" w:eastAsia="zh-Hans"/>
        </w:rPr>
        <w:t>产权证复印件附后</w:t>
      </w:r>
      <w:r>
        <w:rPr>
          <w:rFonts w:hint="default" w:ascii="楷体" w:hAnsi="楷体" w:eastAsia="楷体" w:cs="楷体"/>
          <w:color w:val="auto"/>
          <w:sz w:val="30"/>
          <w:szCs w:val="30"/>
          <w:lang w:eastAsia="zh-Hans"/>
        </w:rPr>
        <w:t>，</w:t>
      </w:r>
      <w:r>
        <w:rPr>
          <w:rFonts w:hint="eastAsia" w:ascii="楷体" w:hAnsi="楷体" w:eastAsia="楷体" w:cs="楷体"/>
          <w:color w:val="auto"/>
          <w:sz w:val="30"/>
          <w:szCs w:val="30"/>
          <w:lang w:val="en-US" w:eastAsia="zh-Hans"/>
        </w:rPr>
        <w:t>其中产权证与现状不一致的</w:t>
      </w:r>
      <w:r>
        <w:rPr>
          <w:rFonts w:hint="default" w:ascii="楷体" w:hAnsi="楷体" w:eastAsia="楷体" w:cs="楷体"/>
          <w:color w:val="auto"/>
          <w:sz w:val="30"/>
          <w:szCs w:val="30"/>
          <w:lang w:eastAsia="zh-Hans"/>
        </w:rPr>
        <w:t>，</w:t>
      </w:r>
      <w:r>
        <w:rPr>
          <w:rFonts w:hint="eastAsia" w:ascii="楷体" w:hAnsi="楷体" w:eastAsia="楷体" w:cs="楷体"/>
          <w:color w:val="auto"/>
          <w:sz w:val="30"/>
          <w:szCs w:val="30"/>
          <w:lang w:val="en-US" w:eastAsia="zh-Hans"/>
        </w:rPr>
        <w:t>以交付时的实际现状为准</w:t>
      </w:r>
      <w:r>
        <w:rPr>
          <w:rFonts w:hint="default" w:ascii="楷体" w:hAnsi="楷体" w:eastAsia="楷体" w:cs="楷体"/>
          <w:color w:val="auto"/>
          <w:sz w:val="30"/>
          <w:szCs w:val="30"/>
          <w:lang w:eastAsia="zh-Hans"/>
        </w:rPr>
        <w:t>）。</w:t>
      </w:r>
    </w:p>
    <w:p>
      <w:pPr>
        <w:pStyle w:val="5"/>
        <w:numPr>
          <w:ilvl w:val="0"/>
          <w:numId w:val="2"/>
        </w:numPr>
        <w:spacing w:before="120" w:beforeLines="50" w:after="120" w:afterLines="50" w:line="360" w:lineRule="auto"/>
        <w:jc w:val="center"/>
        <w:rPr>
          <w:rFonts w:ascii="楷体" w:hAnsi="楷体" w:eastAsia="楷体" w:cs="楷体"/>
          <w:b/>
          <w:bCs/>
          <w:sz w:val="30"/>
          <w:szCs w:val="30"/>
        </w:rPr>
      </w:pPr>
      <w:r>
        <w:rPr>
          <w:rFonts w:hint="eastAsia" w:ascii="楷体" w:hAnsi="楷体" w:eastAsia="楷体" w:cs="楷体"/>
          <w:b/>
          <w:bCs/>
          <w:sz w:val="30"/>
          <w:szCs w:val="30"/>
        </w:rPr>
        <w:t>租赁期限</w:t>
      </w:r>
      <w:r>
        <w:rPr>
          <w:rFonts w:ascii="楷体" w:hAnsi="楷体" w:eastAsia="楷体" w:cs="楷体"/>
          <w:b/>
          <w:bCs/>
          <w:sz w:val="30"/>
          <w:szCs w:val="30"/>
        </w:rPr>
        <w:t>及租金</w:t>
      </w:r>
    </w:p>
    <w:p>
      <w:pPr>
        <w:pStyle w:val="5"/>
        <w:tabs>
          <w:tab w:val="left" w:pos="567"/>
        </w:tabs>
        <w:spacing w:line="360" w:lineRule="auto"/>
        <w:ind w:left="525" w:leftChars="0" w:hanging="525" w:hangingChars="175"/>
        <w:rPr>
          <w:rFonts w:hint="eastAsia" w:ascii="楷体" w:hAnsi="楷体" w:eastAsia="楷体" w:cs="楷体"/>
          <w:color w:val="auto"/>
          <w:sz w:val="30"/>
          <w:szCs w:val="30"/>
          <w:highlight w:val="none"/>
          <w:lang w:val="en-US" w:eastAsia="zh-Hans"/>
        </w:rPr>
      </w:pPr>
      <w:r>
        <w:rPr>
          <w:rFonts w:hint="eastAsia" w:ascii="楷体" w:hAnsi="楷体" w:eastAsia="楷体" w:cs="楷体"/>
          <w:sz w:val="30"/>
          <w:szCs w:val="30"/>
        </w:rPr>
        <w:t>2.1</w:t>
      </w:r>
      <w:r>
        <w:rPr>
          <w:rFonts w:hint="eastAsia" w:ascii="楷体" w:hAnsi="楷体" w:eastAsia="楷体" w:cs="楷体"/>
          <w:sz w:val="30"/>
          <w:szCs w:val="30"/>
          <w:highlight w:val="none"/>
        </w:rPr>
        <w:t>本合同租赁</w:t>
      </w:r>
      <w:r>
        <w:rPr>
          <w:rFonts w:ascii="楷体" w:hAnsi="楷体" w:eastAsia="楷体" w:cs="楷体"/>
          <w:sz w:val="30"/>
          <w:szCs w:val="30"/>
          <w:highlight w:val="none"/>
        </w:rPr>
        <w:t>期限</w:t>
      </w:r>
      <w:r>
        <w:rPr>
          <w:rFonts w:hint="eastAsia" w:ascii="楷体" w:hAnsi="楷体" w:eastAsia="楷体" w:cs="楷体"/>
          <w:sz w:val="30"/>
          <w:szCs w:val="30"/>
          <w:highlight w:val="none"/>
        </w:rPr>
        <w:t>自</w:t>
      </w:r>
      <w:r>
        <w:rPr>
          <w:rFonts w:hint="eastAsia" w:ascii="楷体" w:hAnsi="楷体" w:eastAsia="楷体" w:cs="楷体"/>
          <w:sz w:val="30"/>
          <w:szCs w:val="30"/>
          <w:highlight w:val="none"/>
          <w:u w:val="single"/>
        </w:rPr>
        <w:t xml:space="preserve">    </w:t>
      </w:r>
      <w:r>
        <w:rPr>
          <w:rFonts w:hint="eastAsia" w:ascii="楷体" w:hAnsi="楷体" w:eastAsia="楷体" w:cs="楷体"/>
          <w:sz w:val="30"/>
          <w:szCs w:val="30"/>
          <w:highlight w:val="none"/>
        </w:rPr>
        <w:t>年</w:t>
      </w:r>
      <w:r>
        <w:rPr>
          <w:rFonts w:hint="eastAsia" w:ascii="楷体" w:hAnsi="楷体" w:eastAsia="楷体" w:cs="楷体"/>
          <w:sz w:val="30"/>
          <w:szCs w:val="30"/>
          <w:highlight w:val="none"/>
          <w:u w:val="single"/>
        </w:rPr>
        <w:t xml:space="preserve">    </w:t>
      </w:r>
      <w:r>
        <w:rPr>
          <w:rFonts w:hint="eastAsia" w:ascii="楷体" w:hAnsi="楷体" w:eastAsia="楷体" w:cs="楷体"/>
          <w:sz w:val="30"/>
          <w:szCs w:val="30"/>
          <w:highlight w:val="none"/>
        </w:rPr>
        <w:t>月</w:t>
      </w:r>
      <w:r>
        <w:rPr>
          <w:rFonts w:hint="eastAsia" w:ascii="楷体" w:hAnsi="楷体" w:eastAsia="楷体" w:cs="楷体"/>
          <w:sz w:val="30"/>
          <w:szCs w:val="30"/>
          <w:highlight w:val="none"/>
          <w:u w:val="single"/>
        </w:rPr>
        <w:t xml:space="preserve">    </w:t>
      </w:r>
      <w:r>
        <w:rPr>
          <w:rFonts w:hint="eastAsia" w:ascii="楷体" w:hAnsi="楷体" w:eastAsia="楷体" w:cs="楷体"/>
          <w:sz w:val="30"/>
          <w:szCs w:val="30"/>
          <w:highlight w:val="none"/>
        </w:rPr>
        <w:t>日起至</w:t>
      </w:r>
      <w:r>
        <w:rPr>
          <w:rFonts w:hint="eastAsia" w:ascii="楷体" w:hAnsi="楷体" w:eastAsia="楷体" w:cs="楷体"/>
          <w:sz w:val="30"/>
          <w:szCs w:val="30"/>
          <w:highlight w:val="none"/>
          <w:u w:val="single"/>
        </w:rPr>
        <w:t xml:space="preserve">    </w:t>
      </w:r>
      <w:r>
        <w:rPr>
          <w:rFonts w:hint="eastAsia" w:ascii="楷体" w:hAnsi="楷体" w:eastAsia="楷体" w:cs="楷体"/>
          <w:sz w:val="30"/>
          <w:szCs w:val="30"/>
          <w:highlight w:val="none"/>
        </w:rPr>
        <w:t>年</w:t>
      </w:r>
      <w:r>
        <w:rPr>
          <w:rFonts w:hint="eastAsia" w:ascii="楷体" w:hAnsi="楷体" w:eastAsia="楷体" w:cs="楷体"/>
          <w:sz w:val="30"/>
          <w:szCs w:val="30"/>
          <w:highlight w:val="none"/>
          <w:u w:val="single"/>
        </w:rPr>
        <w:t xml:space="preserve">    </w:t>
      </w:r>
      <w:r>
        <w:rPr>
          <w:rFonts w:hint="eastAsia" w:ascii="楷体" w:hAnsi="楷体" w:eastAsia="楷体" w:cs="楷体"/>
          <w:sz w:val="30"/>
          <w:szCs w:val="30"/>
          <w:highlight w:val="none"/>
        </w:rPr>
        <w:t>月</w:t>
      </w:r>
      <w:r>
        <w:rPr>
          <w:rFonts w:hint="eastAsia" w:ascii="楷体" w:hAnsi="楷体" w:eastAsia="楷体" w:cs="楷体"/>
          <w:sz w:val="30"/>
          <w:szCs w:val="30"/>
          <w:highlight w:val="none"/>
          <w:u w:val="single"/>
        </w:rPr>
        <w:t xml:space="preserve">    </w:t>
      </w:r>
      <w:r>
        <w:rPr>
          <w:rFonts w:hint="eastAsia" w:ascii="楷体" w:hAnsi="楷体" w:eastAsia="楷体" w:cs="楷体"/>
          <w:sz w:val="30"/>
          <w:szCs w:val="30"/>
          <w:highlight w:val="none"/>
        </w:rPr>
        <w:t>日止。</w:t>
      </w:r>
      <w:r>
        <w:rPr>
          <w:rFonts w:hint="eastAsia" w:ascii="楷体" w:hAnsi="楷体" w:eastAsia="楷体" w:cs="楷体"/>
          <w:color w:val="auto"/>
          <w:sz w:val="30"/>
          <w:szCs w:val="30"/>
          <w:highlight w:val="none"/>
          <w:lang w:val="en-US" w:eastAsia="zh-Hans"/>
        </w:rPr>
        <w:t>甲乙双方确认</w:t>
      </w:r>
      <w:r>
        <w:rPr>
          <w:rFonts w:hint="default" w:ascii="楷体" w:hAnsi="楷体" w:eastAsia="楷体" w:cs="楷体"/>
          <w:color w:val="auto"/>
          <w:sz w:val="30"/>
          <w:szCs w:val="30"/>
          <w:highlight w:val="none"/>
          <w:lang w:eastAsia="zh-Hans"/>
        </w:rPr>
        <w:t>，</w:t>
      </w:r>
      <w:r>
        <w:rPr>
          <w:rFonts w:hint="eastAsia" w:ascii="楷体" w:hAnsi="楷体" w:eastAsia="楷体" w:cs="楷体"/>
          <w:color w:val="auto"/>
          <w:sz w:val="30"/>
          <w:szCs w:val="30"/>
          <w:highlight w:val="none"/>
          <w:lang w:val="en-US" w:eastAsia="zh-Hans"/>
        </w:rPr>
        <w:t>乙方自租赁期限开始之日起一年内按照经甲方认可的装修方案对租赁房屋进行装饰装修</w:t>
      </w:r>
      <w:r>
        <w:rPr>
          <w:rFonts w:hint="default" w:ascii="楷体" w:hAnsi="楷体" w:eastAsia="楷体" w:cs="楷体"/>
          <w:color w:val="auto"/>
          <w:sz w:val="30"/>
          <w:szCs w:val="30"/>
          <w:highlight w:val="none"/>
          <w:lang w:val="en-US" w:eastAsia="zh-Hans"/>
        </w:rPr>
        <w:t>，</w:t>
      </w:r>
      <w:r>
        <w:rPr>
          <w:rFonts w:hint="eastAsia" w:ascii="楷体" w:hAnsi="楷体" w:eastAsia="楷体" w:cs="楷体"/>
          <w:color w:val="auto"/>
          <w:sz w:val="30"/>
          <w:szCs w:val="30"/>
          <w:highlight w:val="none"/>
          <w:lang w:val="en-US" w:eastAsia="zh-Hans"/>
        </w:rPr>
        <w:t>装修成果经验收合格</w:t>
      </w:r>
      <w:r>
        <w:rPr>
          <w:rFonts w:hint="default" w:ascii="楷体" w:hAnsi="楷体" w:eastAsia="楷体" w:cs="楷体"/>
          <w:color w:val="auto"/>
          <w:sz w:val="30"/>
          <w:szCs w:val="30"/>
          <w:highlight w:val="none"/>
          <w:lang w:val="en-US" w:eastAsia="zh-Hans"/>
        </w:rPr>
        <w:t>，</w:t>
      </w:r>
      <w:r>
        <w:rPr>
          <w:rFonts w:hint="eastAsia" w:ascii="楷体" w:hAnsi="楷体" w:eastAsia="楷体" w:cs="楷体"/>
          <w:color w:val="auto"/>
          <w:sz w:val="30"/>
          <w:szCs w:val="30"/>
          <w:highlight w:val="none"/>
          <w:lang w:val="en-US" w:eastAsia="zh-Hans"/>
        </w:rPr>
        <w:t>甲方委托第三方造价咨询机构进行结算</w:t>
      </w:r>
      <w:r>
        <w:rPr>
          <w:rFonts w:hint="default" w:ascii="楷体" w:hAnsi="楷体" w:eastAsia="楷体" w:cs="楷体"/>
          <w:color w:val="auto"/>
          <w:sz w:val="30"/>
          <w:szCs w:val="30"/>
          <w:highlight w:val="none"/>
          <w:lang w:val="en-US" w:eastAsia="zh-Hans"/>
        </w:rPr>
        <w:t>，</w:t>
      </w:r>
      <w:r>
        <w:rPr>
          <w:rFonts w:hint="eastAsia" w:ascii="楷体" w:hAnsi="楷体" w:eastAsia="楷体" w:cs="楷体"/>
          <w:color w:val="auto"/>
          <w:sz w:val="30"/>
          <w:szCs w:val="30"/>
          <w:highlight w:val="none"/>
          <w:lang w:val="en-US" w:eastAsia="zh-Hans"/>
        </w:rPr>
        <w:t>甲方按照结算金额</w:t>
      </w:r>
      <w:r>
        <w:rPr>
          <w:rFonts w:hint="default" w:ascii="楷体" w:hAnsi="楷体" w:eastAsia="楷体" w:cs="楷体"/>
          <w:color w:val="auto"/>
          <w:sz w:val="30"/>
          <w:szCs w:val="30"/>
          <w:highlight w:val="none"/>
          <w:lang w:val="en-US" w:eastAsia="zh-Hans"/>
        </w:rPr>
        <w:t>（</w:t>
      </w:r>
      <w:r>
        <w:rPr>
          <w:rFonts w:hint="eastAsia" w:ascii="楷体" w:hAnsi="楷体" w:eastAsia="楷体" w:cs="楷体"/>
          <w:color w:val="auto"/>
          <w:sz w:val="30"/>
          <w:szCs w:val="30"/>
          <w:highlight w:val="none"/>
          <w:lang w:val="en-US" w:eastAsia="zh-Hans"/>
        </w:rPr>
        <w:t>含税</w:t>
      </w:r>
      <w:r>
        <w:rPr>
          <w:rFonts w:hint="default" w:ascii="楷体" w:hAnsi="楷体" w:eastAsia="楷体" w:cs="楷体"/>
          <w:color w:val="auto"/>
          <w:sz w:val="30"/>
          <w:szCs w:val="30"/>
          <w:highlight w:val="none"/>
          <w:lang w:val="en-US" w:eastAsia="zh-Hans"/>
        </w:rPr>
        <w:t>）</w:t>
      </w:r>
      <w:r>
        <w:rPr>
          <w:rFonts w:hint="eastAsia" w:ascii="楷体" w:hAnsi="楷体" w:eastAsia="楷体" w:cs="楷体"/>
          <w:color w:val="auto"/>
          <w:sz w:val="30"/>
          <w:szCs w:val="30"/>
          <w:highlight w:val="none"/>
          <w:lang w:val="en-US" w:eastAsia="zh-Hans"/>
        </w:rPr>
        <w:t>的</w:t>
      </w:r>
      <w:r>
        <w:rPr>
          <w:rFonts w:hint="default" w:ascii="楷体" w:hAnsi="楷体" w:eastAsia="楷体" w:cs="楷体"/>
          <w:color w:val="auto"/>
          <w:sz w:val="30"/>
          <w:szCs w:val="30"/>
          <w:highlight w:val="none"/>
          <w:lang w:val="en-US" w:eastAsia="zh-Hans"/>
        </w:rPr>
        <w:t>30%</w:t>
      </w:r>
      <w:r>
        <w:rPr>
          <w:rFonts w:hint="eastAsia" w:ascii="楷体" w:hAnsi="楷体" w:eastAsia="楷体" w:cs="楷体"/>
          <w:color w:val="auto"/>
          <w:sz w:val="30"/>
          <w:szCs w:val="30"/>
          <w:highlight w:val="none"/>
          <w:lang w:val="en-US" w:eastAsia="zh-Hans"/>
        </w:rPr>
        <w:t>减免租金</w:t>
      </w:r>
      <w:r>
        <w:rPr>
          <w:rFonts w:hint="default" w:ascii="楷体" w:hAnsi="楷体" w:eastAsia="楷体" w:cs="楷体"/>
          <w:color w:val="auto"/>
          <w:sz w:val="30"/>
          <w:szCs w:val="30"/>
          <w:highlight w:val="none"/>
          <w:lang w:val="en-US" w:eastAsia="zh-Hans"/>
        </w:rPr>
        <w:t>，</w:t>
      </w:r>
      <w:r>
        <w:rPr>
          <w:rFonts w:hint="eastAsia" w:ascii="楷体" w:hAnsi="楷体" w:eastAsia="楷体" w:cs="楷体"/>
          <w:color w:val="auto"/>
          <w:sz w:val="30"/>
          <w:szCs w:val="30"/>
          <w:highlight w:val="none"/>
          <w:lang w:val="en-US" w:eastAsia="zh-Hans"/>
        </w:rPr>
        <w:t>委托费用计入减免的金额</w:t>
      </w:r>
      <w:r>
        <w:rPr>
          <w:rFonts w:hint="default" w:ascii="楷体" w:hAnsi="楷体" w:eastAsia="楷体" w:cs="楷体"/>
          <w:color w:val="auto"/>
          <w:sz w:val="30"/>
          <w:szCs w:val="30"/>
          <w:highlight w:val="none"/>
          <w:lang w:val="en-US" w:eastAsia="zh-Hans"/>
        </w:rPr>
        <w:t>，</w:t>
      </w:r>
      <w:r>
        <w:rPr>
          <w:rFonts w:hint="eastAsia" w:ascii="楷体" w:hAnsi="楷体" w:eastAsia="楷体" w:cs="楷体"/>
          <w:color w:val="auto"/>
          <w:sz w:val="30"/>
          <w:szCs w:val="30"/>
          <w:highlight w:val="none"/>
          <w:lang w:val="en-US" w:eastAsia="zh-Hans"/>
        </w:rPr>
        <w:t>实际减免的金额最高不超过本合同所约定第一年租赁期间租金标准项下的</w:t>
      </w:r>
      <w:r>
        <w:rPr>
          <w:rFonts w:hint="eastAsia" w:ascii="楷体" w:hAnsi="楷体" w:eastAsia="楷体" w:cs="楷体"/>
          <w:color w:val="auto"/>
          <w:sz w:val="30"/>
          <w:szCs w:val="30"/>
          <w:highlight w:val="none"/>
          <w:lang w:val="en-US" w:eastAsia="zh-CN"/>
        </w:rPr>
        <w:t>三个月</w:t>
      </w:r>
      <w:r>
        <w:rPr>
          <w:rFonts w:hint="eastAsia" w:ascii="楷体" w:hAnsi="楷体" w:eastAsia="楷体" w:cs="楷体"/>
          <w:color w:val="auto"/>
          <w:sz w:val="30"/>
          <w:szCs w:val="30"/>
          <w:highlight w:val="none"/>
          <w:lang w:val="en-US" w:eastAsia="zh-Hans"/>
        </w:rPr>
        <w:t>租金金额</w:t>
      </w:r>
      <w:r>
        <w:rPr>
          <w:rFonts w:hint="default" w:ascii="楷体" w:hAnsi="楷体" w:eastAsia="楷体" w:cs="楷体"/>
          <w:color w:val="auto"/>
          <w:sz w:val="30"/>
          <w:szCs w:val="30"/>
          <w:highlight w:val="none"/>
          <w:lang w:val="en-US" w:eastAsia="zh-Hans"/>
        </w:rPr>
        <w:t>；</w:t>
      </w:r>
      <w:r>
        <w:rPr>
          <w:rFonts w:hint="eastAsia" w:ascii="楷体" w:hAnsi="楷体" w:eastAsia="楷体" w:cs="楷体"/>
          <w:color w:val="auto"/>
          <w:sz w:val="30"/>
          <w:szCs w:val="30"/>
          <w:highlight w:val="none"/>
          <w:lang w:val="en-US" w:eastAsia="zh-Hans"/>
        </w:rPr>
        <w:t>超过本条约定的装修期限和金额的，甲方不予</w:t>
      </w:r>
      <w:r>
        <w:rPr>
          <w:rFonts w:hint="eastAsia" w:ascii="楷体" w:hAnsi="楷体" w:eastAsia="楷体" w:cs="楷体"/>
          <w:color w:val="auto"/>
          <w:sz w:val="30"/>
          <w:szCs w:val="30"/>
          <w:highlight w:val="none"/>
          <w:lang w:val="en-US" w:eastAsia="zh-CN"/>
        </w:rPr>
        <w:t>减免</w:t>
      </w:r>
      <w:r>
        <w:rPr>
          <w:rFonts w:hint="default" w:ascii="楷体" w:hAnsi="楷体" w:eastAsia="楷体" w:cs="楷体"/>
          <w:color w:val="auto"/>
          <w:sz w:val="30"/>
          <w:szCs w:val="30"/>
          <w:highlight w:val="none"/>
          <w:lang w:val="en-US" w:eastAsia="zh-Hans"/>
        </w:rPr>
        <w:t>。</w:t>
      </w:r>
      <w:r>
        <w:rPr>
          <w:rFonts w:hint="eastAsia" w:ascii="楷体" w:hAnsi="楷体" w:eastAsia="楷体" w:cs="楷体"/>
          <w:color w:val="auto"/>
          <w:sz w:val="30"/>
          <w:szCs w:val="30"/>
          <w:highlight w:val="none"/>
          <w:lang w:val="en-US" w:eastAsia="zh-Hans"/>
        </w:rPr>
        <w:t>乙方应在装修工程竣工验收合格后向甲方提出申请</w:t>
      </w:r>
      <w:r>
        <w:rPr>
          <w:rFonts w:hint="default" w:ascii="楷体" w:hAnsi="楷体" w:eastAsia="楷体" w:cs="楷体"/>
          <w:color w:val="auto"/>
          <w:sz w:val="30"/>
          <w:szCs w:val="30"/>
          <w:highlight w:val="none"/>
          <w:lang w:val="en-US" w:eastAsia="zh-Hans"/>
        </w:rPr>
        <w:t>，</w:t>
      </w:r>
      <w:r>
        <w:rPr>
          <w:rFonts w:hint="eastAsia" w:ascii="楷体" w:hAnsi="楷体" w:eastAsia="楷体" w:cs="楷体"/>
          <w:color w:val="auto"/>
          <w:sz w:val="30"/>
          <w:szCs w:val="30"/>
          <w:highlight w:val="none"/>
          <w:lang w:val="en-US" w:eastAsia="zh-Hans"/>
        </w:rPr>
        <w:t>并提供竣工验收合格的全部证照</w:t>
      </w:r>
      <w:r>
        <w:rPr>
          <w:rFonts w:hint="default" w:ascii="楷体" w:hAnsi="楷体" w:eastAsia="楷体" w:cs="楷体"/>
          <w:color w:val="auto"/>
          <w:sz w:val="30"/>
          <w:szCs w:val="30"/>
          <w:highlight w:val="none"/>
          <w:lang w:val="en-US" w:eastAsia="zh-Hans"/>
        </w:rPr>
        <w:t>、</w:t>
      </w:r>
      <w:r>
        <w:rPr>
          <w:rFonts w:hint="eastAsia" w:ascii="楷体" w:hAnsi="楷体" w:eastAsia="楷体" w:cs="楷体"/>
          <w:color w:val="auto"/>
          <w:sz w:val="30"/>
          <w:szCs w:val="30"/>
          <w:highlight w:val="none"/>
          <w:lang w:val="en-US" w:eastAsia="zh-Hans"/>
        </w:rPr>
        <w:t>图纸等材料的复印件</w:t>
      </w:r>
      <w:r>
        <w:rPr>
          <w:rFonts w:hint="default" w:ascii="楷体" w:hAnsi="楷体" w:eastAsia="楷体" w:cs="楷体"/>
          <w:color w:val="auto"/>
          <w:sz w:val="30"/>
          <w:szCs w:val="30"/>
          <w:highlight w:val="none"/>
          <w:lang w:val="en-US" w:eastAsia="zh-Hans"/>
        </w:rPr>
        <w:t>。</w:t>
      </w:r>
    </w:p>
    <w:p>
      <w:pPr>
        <w:pStyle w:val="5"/>
        <w:tabs>
          <w:tab w:val="left" w:pos="567"/>
        </w:tabs>
        <w:spacing w:line="360" w:lineRule="auto"/>
        <w:rPr>
          <w:rFonts w:ascii="楷体" w:hAnsi="楷体" w:eastAsia="楷体" w:cs="楷体"/>
          <w:sz w:val="30"/>
          <w:szCs w:val="30"/>
        </w:rPr>
      </w:pPr>
      <w:r>
        <w:rPr>
          <w:rFonts w:hint="eastAsia" w:ascii="楷体" w:hAnsi="楷体" w:eastAsia="楷体" w:cs="楷体"/>
          <w:sz w:val="30"/>
          <w:szCs w:val="30"/>
        </w:rPr>
        <w:t>2.2租金每年递增一次</w:t>
      </w:r>
      <w:r>
        <w:rPr>
          <w:rFonts w:hint="default" w:ascii="楷体" w:hAnsi="楷体" w:eastAsia="楷体" w:cs="楷体"/>
          <w:sz w:val="30"/>
          <w:szCs w:val="30"/>
        </w:rPr>
        <w:t>，</w:t>
      </w:r>
      <w:r>
        <w:rPr>
          <w:rFonts w:hint="eastAsia" w:ascii="楷体" w:hAnsi="楷体" w:eastAsia="楷体" w:cs="楷体"/>
          <w:sz w:val="30"/>
          <w:szCs w:val="30"/>
        </w:rPr>
        <w:t>每次递增</w:t>
      </w:r>
      <w:r>
        <w:rPr>
          <w:rFonts w:hint="default" w:ascii="楷体" w:hAnsi="楷体" w:eastAsia="楷体" w:cs="楷体"/>
          <w:sz w:val="30"/>
          <w:szCs w:val="30"/>
        </w:rPr>
        <w:t>1</w:t>
      </w:r>
      <w:r>
        <w:rPr>
          <w:rFonts w:hint="eastAsia" w:ascii="楷体" w:hAnsi="楷体" w:eastAsia="楷体" w:cs="楷体"/>
          <w:sz w:val="30"/>
          <w:szCs w:val="30"/>
          <w:lang w:val="en-US" w:eastAsia="zh-Hans"/>
        </w:rPr>
        <w:t>.</w:t>
      </w:r>
      <w:r>
        <w:rPr>
          <w:rFonts w:hint="default" w:ascii="楷体" w:hAnsi="楷体" w:eastAsia="楷体" w:cs="楷体"/>
          <w:sz w:val="30"/>
          <w:szCs w:val="30"/>
          <w:lang w:eastAsia="zh-Hans"/>
        </w:rPr>
        <w:t>25</w:t>
      </w:r>
      <w:r>
        <w:rPr>
          <w:rFonts w:hint="eastAsia" w:ascii="楷体" w:hAnsi="楷体" w:eastAsia="楷体" w:cs="楷体"/>
          <w:sz w:val="30"/>
          <w:szCs w:val="30"/>
        </w:rPr>
        <w:t>%</w:t>
      </w:r>
      <w:r>
        <w:rPr>
          <w:rFonts w:hint="default" w:ascii="楷体" w:hAnsi="楷体" w:eastAsia="楷体" w:cs="楷体"/>
          <w:sz w:val="30"/>
          <w:szCs w:val="30"/>
        </w:rPr>
        <w:t>；</w:t>
      </w:r>
      <w:r>
        <w:rPr>
          <w:rFonts w:hint="eastAsia" w:ascii="楷体" w:hAnsi="楷体" w:eastAsia="楷体" w:cs="楷体"/>
          <w:sz w:val="30"/>
          <w:szCs w:val="30"/>
          <w:lang w:val="en-US" w:eastAsia="zh-Hans"/>
        </w:rPr>
        <w:t>即</w:t>
      </w:r>
      <w:r>
        <w:rPr>
          <w:rFonts w:hint="eastAsia" w:ascii="楷体" w:hAnsi="楷体" w:eastAsia="楷体" w:cs="楷体"/>
          <w:sz w:val="30"/>
          <w:szCs w:val="30"/>
        </w:rPr>
        <w:t>甲方按以下标准向乙方收取租金：</w:t>
      </w:r>
    </w:p>
    <w:tbl>
      <w:tblPr>
        <w:tblStyle w:val="11"/>
        <w:tblW w:w="8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3"/>
        <w:gridCol w:w="2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523" w:type="dxa"/>
            <w:noWrap w:val="0"/>
            <w:vAlign w:val="center"/>
          </w:tcPr>
          <w:p>
            <w:pPr>
              <w:spacing w:line="480" w:lineRule="exact"/>
              <w:ind w:firstLine="602" w:firstLineChars="200"/>
              <w:jc w:val="center"/>
              <w:rPr>
                <w:rFonts w:hint="eastAsia" w:ascii="楷体" w:hAnsi="楷体" w:eastAsia="楷体" w:cs="楷体"/>
                <w:b/>
                <w:bCs/>
                <w:sz w:val="30"/>
                <w:szCs w:val="30"/>
              </w:rPr>
            </w:pPr>
            <w:r>
              <w:rPr>
                <w:rFonts w:hint="eastAsia" w:ascii="楷体" w:hAnsi="楷体" w:eastAsia="楷体" w:cs="楷体"/>
                <w:b/>
                <w:bCs/>
                <w:sz w:val="30"/>
                <w:szCs w:val="30"/>
                <w:lang w:val="en-US" w:eastAsia="zh-Hans"/>
              </w:rPr>
              <w:t>租赁</w:t>
            </w:r>
            <w:r>
              <w:rPr>
                <w:rFonts w:hint="eastAsia" w:ascii="楷体" w:hAnsi="楷体" w:eastAsia="楷体" w:cs="楷体"/>
                <w:b/>
                <w:bCs/>
                <w:sz w:val="30"/>
                <w:szCs w:val="30"/>
              </w:rPr>
              <w:t>期间</w:t>
            </w:r>
          </w:p>
        </w:tc>
        <w:tc>
          <w:tcPr>
            <w:tcW w:w="2596" w:type="dxa"/>
            <w:noWrap w:val="0"/>
            <w:vAlign w:val="center"/>
          </w:tcPr>
          <w:p>
            <w:pPr>
              <w:spacing w:line="480" w:lineRule="exact"/>
              <w:ind w:firstLine="0" w:firstLineChars="0"/>
              <w:jc w:val="right"/>
              <w:rPr>
                <w:rFonts w:hint="eastAsia" w:ascii="楷体" w:hAnsi="楷体" w:eastAsia="楷体" w:cs="楷体"/>
                <w:b/>
                <w:bCs/>
                <w:sz w:val="30"/>
                <w:szCs w:val="30"/>
                <w:lang w:eastAsia="zh-Hans"/>
              </w:rPr>
            </w:pPr>
            <w:r>
              <w:rPr>
                <w:rFonts w:hint="eastAsia" w:ascii="楷体" w:hAnsi="楷体" w:eastAsia="楷体" w:cs="楷体"/>
                <w:b/>
                <w:bCs/>
                <w:sz w:val="30"/>
                <w:szCs w:val="30"/>
              </w:rPr>
              <w:t>租金</w:t>
            </w:r>
            <w:r>
              <w:rPr>
                <w:rFonts w:hint="eastAsia" w:ascii="楷体" w:hAnsi="楷体" w:eastAsia="楷体" w:cs="楷体"/>
                <w:b/>
                <w:bCs/>
                <w:sz w:val="30"/>
                <w:szCs w:val="30"/>
                <w:lang w:val="en-US" w:eastAsia="zh-Hans"/>
              </w:rPr>
              <w:t>标准</w:t>
            </w:r>
            <w:r>
              <w:rPr>
                <w:rFonts w:hint="eastAsia" w:ascii="楷体" w:hAnsi="楷体" w:eastAsia="楷体" w:cs="楷体"/>
                <w:b/>
                <w:bCs/>
                <w:sz w:val="30"/>
                <w:szCs w:val="30"/>
                <w:lang w:eastAsia="zh-Hans"/>
              </w:rPr>
              <w:t>（</w:t>
            </w:r>
            <w:r>
              <w:rPr>
                <w:rFonts w:hint="eastAsia" w:ascii="楷体" w:hAnsi="楷体" w:eastAsia="楷体" w:cs="楷体"/>
                <w:b/>
                <w:bCs/>
                <w:sz w:val="30"/>
                <w:szCs w:val="30"/>
                <w:lang w:val="en-US" w:eastAsia="zh-Hans"/>
              </w:rPr>
              <w:t>含税</w:t>
            </w:r>
            <w:r>
              <w:rPr>
                <w:rFonts w:hint="eastAsia" w:ascii="楷体" w:hAnsi="楷体" w:eastAsia="楷体" w:cs="楷体"/>
                <w:b/>
                <w:bCs/>
                <w:sz w:val="30"/>
                <w:szCs w:val="30"/>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523" w:type="dxa"/>
            <w:noWrap w:val="0"/>
            <w:vAlign w:val="center"/>
          </w:tcPr>
          <w:p>
            <w:pPr>
              <w:spacing w:line="480" w:lineRule="exact"/>
              <w:rPr>
                <w:rFonts w:hint="eastAsia" w:ascii="楷体" w:hAnsi="楷体" w:eastAsia="楷体" w:cs="楷体"/>
                <w:sz w:val="30"/>
                <w:szCs w:val="30"/>
              </w:rPr>
            </w:pPr>
            <w:r>
              <w:rPr>
                <w:rFonts w:hint="eastAsia" w:ascii="楷体" w:hAnsi="楷体" w:eastAsia="楷体" w:cs="楷体"/>
                <w:sz w:val="30"/>
                <w:szCs w:val="30"/>
              </w:rPr>
              <w:t>第1</w:t>
            </w:r>
            <w:r>
              <w:rPr>
                <w:rFonts w:hint="eastAsia" w:ascii="楷体" w:hAnsi="楷体" w:eastAsia="楷体" w:cs="楷体"/>
                <w:sz w:val="30"/>
                <w:szCs w:val="30"/>
                <w:lang w:val="en-US" w:eastAsia="zh-Hans"/>
              </w:rPr>
              <w:t>年</w:t>
            </w:r>
            <w:r>
              <w:rPr>
                <w:rFonts w:hint="eastAsia" w:ascii="楷体" w:hAnsi="楷体" w:eastAsia="楷体" w:cs="楷体"/>
                <w:sz w:val="30"/>
                <w:szCs w:val="30"/>
              </w:rPr>
              <w:t>（</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年</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月</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 xml:space="preserve">日— </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年</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月</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日）</w:t>
            </w:r>
          </w:p>
        </w:tc>
        <w:tc>
          <w:tcPr>
            <w:tcW w:w="2596" w:type="dxa"/>
            <w:noWrap w:val="0"/>
            <w:vAlign w:val="center"/>
          </w:tcPr>
          <w:p>
            <w:pPr>
              <w:spacing w:line="480" w:lineRule="exact"/>
              <w:ind w:firstLine="600" w:firstLineChars="200"/>
              <w:jc w:val="right"/>
              <w:rPr>
                <w:rFonts w:hint="eastAsia" w:ascii="楷体" w:hAnsi="楷体" w:eastAsia="楷体" w:cs="楷体"/>
                <w:sz w:val="30"/>
                <w:szCs w:val="30"/>
                <w:lang w:val="en-US" w:eastAsia="zh-Hans"/>
              </w:rPr>
            </w:pPr>
            <w:r>
              <w:rPr>
                <w:rFonts w:hint="eastAsia" w:ascii="楷体" w:hAnsi="楷体" w:eastAsia="楷体" w:cs="楷体"/>
                <w:sz w:val="30"/>
                <w:szCs w:val="30"/>
              </w:rPr>
              <w:t>　</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元/</w:t>
            </w:r>
            <w:r>
              <w:rPr>
                <w:rFonts w:hint="eastAsia" w:ascii="楷体" w:hAnsi="楷体" w:eastAsia="楷体" w:cs="楷体"/>
                <w:sz w:val="30"/>
                <w:szCs w:val="30"/>
                <w:lang w:val="en-US" w:eastAsia="zh-Hans"/>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523" w:type="dxa"/>
            <w:noWrap w:val="0"/>
            <w:vAlign w:val="center"/>
          </w:tcPr>
          <w:p>
            <w:pPr>
              <w:spacing w:line="480" w:lineRule="exact"/>
              <w:rPr>
                <w:rFonts w:hint="eastAsia" w:ascii="楷体" w:hAnsi="楷体" w:eastAsia="楷体" w:cs="楷体"/>
                <w:sz w:val="30"/>
                <w:szCs w:val="30"/>
              </w:rPr>
            </w:pPr>
            <w:r>
              <w:rPr>
                <w:rFonts w:hint="eastAsia" w:ascii="楷体" w:hAnsi="楷体" w:eastAsia="楷体" w:cs="楷体"/>
                <w:sz w:val="30"/>
                <w:szCs w:val="30"/>
              </w:rPr>
              <w:t>第2</w:t>
            </w:r>
            <w:r>
              <w:rPr>
                <w:rFonts w:hint="eastAsia" w:ascii="楷体" w:hAnsi="楷体" w:eastAsia="楷体" w:cs="楷体"/>
                <w:sz w:val="30"/>
                <w:szCs w:val="30"/>
                <w:lang w:val="en-US" w:eastAsia="zh-Hans"/>
              </w:rPr>
              <w:t>年</w:t>
            </w:r>
            <w:r>
              <w:rPr>
                <w:rFonts w:hint="eastAsia" w:ascii="楷体" w:hAnsi="楷体" w:eastAsia="楷体" w:cs="楷体"/>
                <w:sz w:val="30"/>
                <w:szCs w:val="30"/>
              </w:rPr>
              <w:t>（</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年</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月</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 xml:space="preserve">日— </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年</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月</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日）</w:t>
            </w:r>
          </w:p>
        </w:tc>
        <w:tc>
          <w:tcPr>
            <w:tcW w:w="2596" w:type="dxa"/>
            <w:noWrap w:val="0"/>
            <w:vAlign w:val="center"/>
          </w:tcPr>
          <w:p>
            <w:pPr>
              <w:spacing w:line="480" w:lineRule="exact"/>
              <w:ind w:firstLine="600" w:firstLineChars="200"/>
              <w:jc w:val="right"/>
              <w:rPr>
                <w:rFonts w:hint="eastAsia" w:ascii="楷体" w:hAnsi="楷体" w:eastAsia="楷体" w:cs="楷体"/>
                <w:sz w:val="30"/>
                <w:szCs w:val="30"/>
                <w:lang w:val="en-US" w:eastAsia="zh-Hans"/>
              </w:rPr>
            </w:pPr>
            <w:r>
              <w:rPr>
                <w:rFonts w:hint="eastAsia" w:ascii="楷体" w:hAnsi="楷体" w:eastAsia="楷体" w:cs="楷体"/>
                <w:sz w:val="30"/>
                <w:szCs w:val="30"/>
              </w:rPr>
              <w:t xml:space="preserve">　   </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元/</w:t>
            </w:r>
            <w:r>
              <w:rPr>
                <w:rFonts w:hint="eastAsia" w:ascii="楷体" w:hAnsi="楷体" w:eastAsia="楷体" w:cs="楷体"/>
                <w:sz w:val="30"/>
                <w:szCs w:val="30"/>
                <w:lang w:val="en-US" w:eastAsia="zh-Hans"/>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523" w:type="dxa"/>
            <w:noWrap w:val="0"/>
            <w:vAlign w:val="center"/>
          </w:tcPr>
          <w:p>
            <w:pPr>
              <w:spacing w:line="480" w:lineRule="exact"/>
              <w:rPr>
                <w:rFonts w:hint="eastAsia" w:ascii="楷体" w:hAnsi="楷体" w:eastAsia="楷体" w:cs="楷体"/>
                <w:sz w:val="30"/>
                <w:szCs w:val="30"/>
              </w:rPr>
            </w:pPr>
            <w:r>
              <w:rPr>
                <w:rFonts w:hint="eastAsia" w:ascii="楷体" w:hAnsi="楷体" w:eastAsia="楷体" w:cs="楷体"/>
                <w:sz w:val="30"/>
                <w:szCs w:val="30"/>
              </w:rPr>
              <w:t>第3</w:t>
            </w:r>
            <w:r>
              <w:rPr>
                <w:rFonts w:hint="eastAsia" w:ascii="楷体" w:hAnsi="楷体" w:eastAsia="楷体" w:cs="楷体"/>
                <w:sz w:val="30"/>
                <w:szCs w:val="30"/>
                <w:lang w:val="en-US" w:eastAsia="zh-Hans"/>
              </w:rPr>
              <w:t>年</w:t>
            </w:r>
            <w:r>
              <w:rPr>
                <w:rFonts w:hint="eastAsia" w:ascii="楷体" w:hAnsi="楷体" w:eastAsia="楷体" w:cs="楷体"/>
                <w:sz w:val="30"/>
                <w:szCs w:val="30"/>
              </w:rPr>
              <w:t>（</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年</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月</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 xml:space="preserve">日— </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年</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月</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日）</w:t>
            </w:r>
          </w:p>
        </w:tc>
        <w:tc>
          <w:tcPr>
            <w:tcW w:w="2596" w:type="dxa"/>
            <w:noWrap w:val="0"/>
            <w:vAlign w:val="center"/>
          </w:tcPr>
          <w:p>
            <w:pPr>
              <w:spacing w:line="480" w:lineRule="exact"/>
              <w:ind w:firstLine="600" w:firstLineChars="200"/>
              <w:jc w:val="right"/>
              <w:rPr>
                <w:rFonts w:hint="eastAsia" w:ascii="楷体" w:hAnsi="楷体" w:eastAsia="楷体" w:cs="楷体"/>
                <w:sz w:val="30"/>
                <w:szCs w:val="30"/>
                <w:lang w:val="en-US" w:eastAsia="zh-Hans"/>
              </w:rPr>
            </w:pP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元/</w:t>
            </w:r>
            <w:r>
              <w:rPr>
                <w:rFonts w:hint="eastAsia" w:ascii="楷体" w:hAnsi="楷体" w:eastAsia="楷体" w:cs="楷体"/>
                <w:sz w:val="30"/>
                <w:szCs w:val="30"/>
                <w:lang w:val="en-US" w:eastAsia="zh-Hans"/>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52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楷体" w:hAnsi="楷体" w:eastAsia="楷体" w:cs="楷体"/>
                <w:sz w:val="30"/>
                <w:szCs w:val="30"/>
              </w:rPr>
            </w:pPr>
            <w:r>
              <w:rPr>
                <w:rFonts w:hint="eastAsia" w:ascii="楷体" w:hAnsi="楷体" w:eastAsia="楷体" w:cs="楷体"/>
                <w:sz w:val="30"/>
                <w:szCs w:val="30"/>
              </w:rPr>
              <w:t>第4</w:t>
            </w:r>
            <w:r>
              <w:rPr>
                <w:rFonts w:hint="eastAsia" w:ascii="楷体" w:hAnsi="楷体" w:eastAsia="楷体" w:cs="楷体"/>
                <w:sz w:val="30"/>
                <w:szCs w:val="30"/>
                <w:lang w:val="en-US" w:eastAsia="zh-Hans"/>
              </w:rPr>
              <w:t>年</w:t>
            </w:r>
            <w:r>
              <w:rPr>
                <w:rFonts w:hint="eastAsia" w:ascii="楷体" w:hAnsi="楷体" w:eastAsia="楷体" w:cs="楷体"/>
                <w:sz w:val="30"/>
                <w:szCs w:val="30"/>
              </w:rPr>
              <w:t>（</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年</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月</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 xml:space="preserve">日— </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年</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月</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日）</w:t>
            </w:r>
          </w:p>
        </w:tc>
        <w:tc>
          <w:tcPr>
            <w:tcW w:w="259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ind w:firstLine="600" w:firstLineChars="200"/>
              <w:jc w:val="right"/>
              <w:rPr>
                <w:rFonts w:hint="eastAsia" w:ascii="楷体" w:hAnsi="楷体" w:eastAsia="楷体" w:cs="楷体"/>
                <w:sz w:val="30"/>
                <w:szCs w:val="30"/>
              </w:rPr>
            </w:pP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元/</w:t>
            </w:r>
            <w:r>
              <w:rPr>
                <w:rFonts w:hint="eastAsia" w:ascii="楷体" w:hAnsi="楷体" w:eastAsia="楷体" w:cs="楷体"/>
                <w:sz w:val="30"/>
                <w:szCs w:val="30"/>
                <w:lang w:val="en-US" w:eastAsia="zh-Hans"/>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52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楷体" w:hAnsi="楷体" w:eastAsia="楷体" w:cs="楷体"/>
                <w:sz w:val="30"/>
                <w:szCs w:val="30"/>
              </w:rPr>
            </w:pPr>
            <w:r>
              <w:rPr>
                <w:rFonts w:hint="eastAsia" w:ascii="楷体" w:hAnsi="楷体" w:eastAsia="楷体" w:cs="楷体"/>
                <w:sz w:val="30"/>
                <w:szCs w:val="30"/>
              </w:rPr>
              <w:t>第5</w:t>
            </w:r>
            <w:r>
              <w:rPr>
                <w:rFonts w:hint="eastAsia" w:ascii="楷体" w:hAnsi="楷体" w:eastAsia="楷体" w:cs="楷体"/>
                <w:sz w:val="30"/>
                <w:szCs w:val="30"/>
                <w:lang w:val="en-US" w:eastAsia="zh-Hans"/>
              </w:rPr>
              <w:t>年</w:t>
            </w:r>
            <w:r>
              <w:rPr>
                <w:rFonts w:hint="eastAsia" w:ascii="楷体" w:hAnsi="楷体" w:eastAsia="楷体" w:cs="楷体"/>
                <w:sz w:val="30"/>
                <w:szCs w:val="30"/>
              </w:rPr>
              <w:t>（</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年</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月</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 xml:space="preserve">日— </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年</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月</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日）</w:t>
            </w:r>
          </w:p>
        </w:tc>
        <w:tc>
          <w:tcPr>
            <w:tcW w:w="259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ind w:firstLine="600" w:firstLineChars="200"/>
              <w:jc w:val="right"/>
              <w:rPr>
                <w:rFonts w:hint="eastAsia" w:ascii="楷体" w:hAnsi="楷体" w:eastAsia="楷体" w:cs="楷体"/>
                <w:sz w:val="30"/>
                <w:szCs w:val="30"/>
                <w:lang w:val="en-US" w:eastAsia="zh-CN"/>
              </w:rPr>
            </w:pPr>
            <w:r>
              <w:rPr>
                <w:rFonts w:hint="eastAsia" w:ascii="楷体" w:hAnsi="楷体" w:eastAsia="楷体" w:cs="楷体"/>
                <w:sz w:val="30"/>
                <w:szCs w:val="30"/>
              </w:rPr>
              <w:t>元/</w:t>
            </w:r>
            <w:r>
              <w:rPr>
                <w:rFonts w:hint="eastAsia" w:ascii="楷体" w:hAnsi="楷体" w:eastAsia="楷体" w:cs="楷体"/>
                <w:sz w:val="30"/>
                <w:szCs w:val="30"/>
                <w:lang w:val="en-US" w:eastAsia="zh-Hans"/>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52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楷体" w:hAnsi="楷体" w:eastAsia="楷体" w:cs="楷体"/>
                <w:sz w:val="30"/>
                <w:szCs w:val="30"/>
              </w:rPr>
            </w:pPr>
            <w:r>
              <w:rPr>
                <w:rFonts w:hint="eastAsia" w:ascii="楷体" w:hAnsi="楷体" w:eastAsia="楷体" w:cs="楷体"/>
                <w:sz w:val="30"/>
                <w:szCs w:val="30"/>
              </w:rPr>
              <w:t>第6</w:t>
            </w:r>
            <w:r>
              <w:rPr>
                <w:rFonts w:hint="eastAsia" w:ascii="楷体" w:hAnsi="楷体" w:eastAsia="楷体" w:cs="楷体"/>
                <w:sz w:val="30"/>
                <w:szCs w:val="30"/>
                <w:lang w:val="en-US" w:eastAsia="zh-Hans"/>
              </w:rPr>
              <w:t>年</w:t>
            </w:r>
            <w:r>
              <w:rPr>
                <w:rFonts w:hint="eastAsia" w:ascii="楷体" w:hAnsi="楷体" w:eastAsia="楷体" w:cs="楷体"/>
                <w:sz w:val="30"/>
                <w:szCs w:val="30"/>
              </w:rPr>
              <w:t>（</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年</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月</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 xml:space="preserve">日— </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年</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月</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日）</w:t>
            </w:r>
          </w:p>
        </w:tc>
        <w:tc>
          <w:tcPr>
            <w:tcW w:w="259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ind w:firstLine="600" w:firstLineChars="200"/>
              <w:jc w:val="right"/>
              <w:rPr>
                <w:rFonts w:hint="eastAsia" w:ascii="楷体" w:hAnsi="楷体" w:eastAsia="楷体" w:cs="楷体"/>
                <w:sz w:val="30"/>
                <w:szCs w:val="30"/>
                <w:lang w:val="en-US" w:eastAsia="zh-CN"/>
              </w:rPr>
            </w:pPr>
            <w:r>
              <w:rPr>
                <w:rFonts w:hint="eastAsia" w:ascii="楷体" w:hAnsi="楷体" w:eastAsia="楷体" w:cs="楷体"/>
                <w:sz w:val="30"/>
                <w:szCs w:val="30"/>
              </w:rPr>
              <w:t>元/</w:t>
            </w:r>
            <w:r>
              <w:rPr>
                <w:rFonts w:hint="eastAsia" w:ascii="楷体" w:hAnsi="楷体" w:eastAsia="楷体" w:cs="楷体"/>
                <w:sz w:val="30"/>
                <w:szCs w:val="30"/>
                <w:lang w:val="en-US" w:eastAsia="zh-Hans"/>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52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楷体" w:hAnsi="楷体" w:eastAsia="楷体" w:cs="楷体"/>
                <w:sz w:val="30"/>
                <w:szCs w:val="30"/>
              </w:rPr>
            </w:pPr>
            <w:r>
              <w:rPr>
                <w:rFonts w:hint="eastAsia" w:ascii="楷体" w:hAnsi="楷体" w:eastAsia="楷体" w:cs="楷体"/>
                <w:sz w:val="30"/>
                <w:szCs w:val="30"/>
              </w:rPr>
              <w:t>第7</w:t>
            </w:r>
            <w:r>
              <w:rPr>
                <w:rFonts w:hint="eastAsia" w:ascii="楷体" w:hAnsi="楷体" w:eastAsia="楷体" w:cs="楷体"/>
                <w:sz w:val="30"/>
                <w:szCs w:val="30"/>
                <w:lang w:val="en-US" w:eastAsia="zh-Hans"/>
              </w:rPr>
              <w:t>年</w:t>
            </w:r>
            <w:r>
              <w:rPr>
                <w:rFonts w:hint="eastAsia" w:ascii="楷体" w:hAnsi="楷体" w:eastAsia="楷体" w:cs="楷体"/>
                <w:sz w:val="30"/>
                <w:szCs w:val="30"/>
              </w:rPr>
              <w:t>（</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年</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月</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 xml:space="preserve">日— </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年</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月</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日）</w:t>
            </w:r>
          </w:p>
        </w:tc>
        <w:tc>
          <w:tcPr>
            <w:tcW w:w="259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ind w:firstLine="600" w:firstLineChars="200"/>
              <w:jc w:val="right"/>
              <w:rPr>
                <w:rFonts w:hint="eastAsia" w:ascii="楷体" w:hAnsi="楷体" w:eastAsia="楷体" w:cs="楷体"/>
                <w:sz w:val="30"/>
                <w:szCs w:val="30"/>
                <w:lang w:val="en-US" w:eastAsia="zh-CN"/>
              </w:rPr>
            </w:pPr>
            <w:r>
              <w:rPr>
                <w:rFonts w:hint="eastAsia" w:ascii="楷体" w:hAnsi="楷体" w:eastAsia="楷体" w:cs="楷体"/>
                <w:sz w:val="30"/>
                <w:szCs w:val="30"/>
              </w:rPr>
              <w:t>元/</w:t>
            </w:r>
            <w:r>
              <w:rPr>
                <w:rFonts w:hint="eastAsia" w:ascii="楷体" w:hAnsi="楷体" w:eastAsia="楷体" w:cs="楷体"/>
                <w:sz w:val="30"/>
                <w:szCs w:val="30"/>
                <w:lang w:val="en-US" w:eastAsia="zh-Hans"/>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52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楷体" w:hAnsi="楷体" w:eastAsia="楷体" w:cs="楷体"/>
                <w:sz w:val="30"/>
                <w:szCs w:val="30"/>
              </w:rPr>
            </w:pPr>
            <w:r>
              <w:rPr>
                <w:rFonts w:hint="eastAsia" w:ascii="楷体" w:hAnsi="楷体" w:eastAsia="楷体" w:cs="楷体"/>
                <w:sz w:val="30"/>
                <w:szCs w:val="30"/>
              </w:rPr>
              <w:t>第8</w:t>
            </w:r>
            <w:r>
              <w:rPr>
                <w:rFonts w:hint="eastAsia" w:ascii="楷体" w:hAnsi="楷体" w:eastAsia="楷体" w:cs="楷体"/>
                <w:sz w:val="30"/>
                <w:szCs w:val="30"/>
                <w:lang w:val="en-US" w:eastAsia="zh-Hans"/>
              </w:rPr>
              <w:t>年</w:t>
            </w:r>
            <w:r>
              <w:rPr>
                <w:rFonts w:hint="eastAsia" w:ascii="楷体" w:hAnsi="楷体" w:eastAsia="楷体" w:cs="楷体"/>
                <w:sz w:val="30"/>
                <w:szCs w:val="30"/>
              </w:rPr>
              <w:t>（</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年</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月</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 xml:space="preserve">日— </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年</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月</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日）</w:t>
            </w:r>
          </w:p>
        </w:tc>
        <w:tc>
          <w:tcPr>
            <w:tcW w:w="259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ind w:firstLine="600" w:firstLineChars="200"/>
              <w:jc w:val="right"/>
              <w:rPr>
                <w:rFonts w:hint="eastAsia" w:ascii="楷体" w:hAnsi="楷体" w:eastAsia="楷体" w:cs="楷体"/>
                <w:sz w:val="30"/>
                <w:szCs w:val="30"/>
                <w:lang w:val="en-US" w:eastAsia="zh-CN"/>
              </w:rPr>
            </w:pPr>
            <w:r>
              <w:rPr>
                <w:rFonts w:hint="eastAsia" w:ascii="楷体" w:hAnsi="楷体" w:eastAsia="楷体" w:cs="楷体"/>
                <w:sz w:val="30"/>
                <w:szCs w:val="30"/>
              </w:rPr>
              <w:t>元/</w:t>
            </w:r>
            <w:r>
              <w:rPr>
                <w:rFonts w:hint="eastAsia" w:ascii="楷体" w:hAnsi="楷体" w:eastAsia="楷体" w:cs="楷体"/>
                <w:sz w:val="30"/>
                <w:szCs w:val="30"/>
                <w:lang w:val="en-US" w:eastAsia="zh-Hans"/>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52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楷体" w:hAnsi="楷体" w:eastAsia="楷体" w:cs="楷体"/>
                <w:sz w:val="30"/>
                <w:szCs w:val="30"/>
              </w:rPr>
            </w:pPr>
            <w:r>
              <w:rPr>
                <w:rFonts w:hint="eastAsia" w:ascii="楷体" w:hAnsi="楷体" w:eastAsia="楷体" w:cs="楷体"/>
                <w:sz w:val="30"/>
                <w:szCs w:val="30"/>
              </w:rPr>
              <w:t>第9</w:t>
            </w:r>
            <w:r>
              <w:rPr>
                <w:rFonts w:hint="eastAsia" w:ascii="楷体" w:hAnsi="楷体" w:eastAsia="楷体" w:cs="楷体"/>
                <w:sz w:val="30"/>
                <w:szCs w:val="30"/>
                <w:lang w:val="en-US" w:eastAsia="zh-Hans"/>
              </w:rPr>
              <w:t>年</w:t>
            </w:r>
            <w:r>
              <w:rPr>
                <w:rFonts w:hint="eastAsia" w:ascii="楷体" w:hAnsi="楷体" w:eastAsia="楷体" w:cs="楷体"/>
                <w:sz w:val="30"/>
                <w:szCs w:val="30"/>
              </w:rPr>
              <w:t>（</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年</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月</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 xml:space="preserve">日— </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年</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月</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日）</w:t>
            </w:r>
          </w:p>
        </w:tc>
        <w:tc>
          <w:tcPr>
            <w:tcW w:w="259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ind w:firstLine="600" w:firstLineChars="200"/>
              <w:jc w:val="right"/>
              <w:rPr>
                <w:rFonts w:hint="eastAsia" w:ascii="楷体" w:hAnsi="楷体" w:eastAsia="楷体" w:cs="楷体"/>
                <w:sz w:val="30"/>
                <w:szCs w:val="30"/>
                <w:lang w:val="en-US" w:eastAsia="zh-CN"/>
              </w:rPr>
            </w:pPr>
            <w:r>
              <w:rPr>
                <w:rFonts w:hint="eastAsia" w:ascii="楷体" w:hAnsi="楷体" w:eastAsia="楷体" w:cs="楷体"/>
                <w:sz w:val="30"/>
                <w:szCs w:val="30"/>
              </w:rPr>
              <w:t>元/</w:t>
            </w:r>
            <w:r>
              <w:rPr>
                <w:rFonts w:hint="eastAsia" w:ascii="楷体" w:hAnsi="楷体" w:eastAsia="楷体" w:cs="楷体"/>
                <w:sz w:val="30"/>
                <w:szCs w:val="30"/>
                <w:lang w:val="en-US" w:eastAsia="zh-Hans"/>
              </w:rPr>
              <w:t>月</w:t>
            </w:r>
          </w:p>
        </w:tc>
      </w:tr>
    </w:tbl>
    <w:p>
      <w:pPr>
        <w:pStyle w:val="5"/>
        <w:spacing w:line="360" w:lineRule="auto"/>
        <w:rPr>
          <w:rFonts w:ascii="楷体" w:hAnsi="楷体" w:eastAsia="楷体" w:cs="楷体"/>
          <w:sz w:val="30"/>
          <w:szCs w:val="30"/>
        </w:rPr>
      </w:pPr>
    </w:p>
    <w:p>
      <w:pPr>
        <w:pStyle w:val="5"/>
        <w:spacing w:line="360" w:lineRule="auto"/>
        <w:ind w:firstLine="600" w:firstLineChars="200"/>
        <w:rPr>
          <w:rFonts w:ascii="楷体" w:hAnsi="楷体" w:eastAsia="楷体" w:cs="楷体"/>
          <w:color w:val="auto"/>
          <w:sz w:val="30"/>
          <w:szCs w:val="30"/>
        </w:rPr>
      </w:pPr>
      <w:r>
        <w:rPr>
          <w:rFonts w:hint="eastAsia" w:ascii="楷体" w:hAnsi="楷体" w:eastAsia="楷体" w:cs="楷体"/>
          <w:color w:val="auto"/>
          <w:sz w:val="30"/>
          <w:szCs w:val="30"/>
        </w:rPr>
        <w:t>合同含税租金总金额为（大写） （</w:t>
      </w:r>
      <w:r>
        <w:rPr>
          <w:rFonts w:ascii="Calibri" w:hAnsi="Calibri" w:eastAsia="楷体" w:cs="Calibri"/>
          <w:color w:val="auto"/>
          <w:sz w:val="30"/>
          <w:szCs w:val="30"/>
        </w:rPr>
        <w:t>¥</w:t>
      </w:r>
      <w:r>
        <w:rPr>
          <w:rFonts w:hint="eastAsia" w:ascii="楷体" w:hAnsi="楷体" w:eastAsia="楷体" w:cs="楷体"/>
          <w:color w:val="auto"/>
          <w:sz w:val="30"/>
          <w:szCs w:val="30"/>
        </w:rPr>
        <w:t xml:space="preserve">     ），不含税租金总金额为(大写)     （</w:t>
      </w:r>
      <w:r>
        <w:rPr>
          <w:rFonts w:ascii="Calibri" w:hAnsi="Calibri" w:eastAsia="楷体" w:cs="Calibri"/>
          <w:color w:val="auto"/>
          <w:sz w:val="30"/>
          <w:szCs w:val="30"/>
        </w:rPr>
        <w:t>¥</w:t>
      </w:r>
      <w:r>
        <w:rPr>
          <w:rFonts w:hint="eastAsia" w:ascii="楷体" w:hAnsi="楷体" w:eastAsia="楷体" w:cs="楷体"/>
          <w:color w:val="auto"/>
          <w:sz w:val="30"/>
          <w:szCs w:val="30"/>
        </w:rPr>
        <w:t xml:space="preserve">     ），增值税税率</w:t>
      </w:r>
      <w:r>
        <w:rPr>
          <w:rFonts w:hint="default" w:ascii="楷体" w:hAnsi="楷体" w:eastAsia="楷体" w:cs="楷体"/>
          <w:color w:val="auto"/>
          <w:sz w:val="30"/>
          <w:szCs w:val="30"/>
        </w:rPr>
        <w:t>5</w:t>
      </w:r>
      <w:r>
        <w:rPr>
          <w:rFonts w:hint="eastAsia" w:ascii="楷体" w:hAnsi="楷体" w:eastAsia="楷体" w:cs="楷体"/>
          <w:color w:val="auto"/>
          <w:sz w:val="30"/>
          <w:szCs w:val="30"/>
        </w:rPr>
        <w:t>%；若遇国家税率调整，合同含税总金额不变，按实际调整后的税率为准调整不含税金额；具体以实际开票金额为准。</w:t>
      </w:r>
    </w:p>
    <w:p>
      <w:pPr>
        <w:pStyle w:val="5"/>
        <w:tabs>
          <w:tab w:val="left" w:pos="284"/>
        </w:tabs>
        <w:spacing w:line="360" w:lineRule="auto"/>
        <w:ind w:left="390" w:leftChars="-67" w:hanging="531" w:hangingChars="177"/>
        <w:rPr>
          <w:rFonts w:ascii="楷体" w:hAnsi="楷体" w:eastAsia="楷体" w:cs="楷体"/>
          <w:sz w:val="30"/>
          <w:szCs w:val="30"/>
        </w:rPr>
      </w:pPr>
      <w:r>
        <w:rPr>
          <w:rFonts w:hint="eastAsia" w:ascii="楷体" w:hAnsi="楷体" w:eastAsia="楷体" w:cs="楷体"/>
          <w:sz w:val="30"/>
          <w:szCs w:val="30"/>
        </w:rPr>
        <w:t>2.3</w:t>
      </w:r>
      <w:r>
        <w:rPr>
          <w:rFonts w:hint="eastAsia" w:ascii="楷体" w:hAnsi="楷体" w:eastAsia="楷体" w:cs="楷体"/>
          <w:color w:val="auto"/>
          <w:sz w:val="30"/>
          <w:szCs w:val="30"/>
        </w:rPr>
        <w:t>租金按季度支付，乙方应于</w:t>
      </w:r>
      <w:r>
        <w:rPr>
          <w:rFonts w:hint="eastAsia" w:ascii="楷体" w:hAnsi="楷体" w:eastAsia="楷体" w:cs="楷体"/>
          <w:sz w:val="30"/>
          <w:szCs w:val="30"/>
        </w:rPr>
        <w:t>本合同签订之日起</w:t>
      </w:r>
      <w:r>
        <w:rPr>
          <w:rFonts w:hint="eastAsia" w:ascii="楷体" w:hAnsi="楷体" w:eastAsia="楷体" w:cs="楷体"/>
          <w:sz w:val="30"/>
          <w:szCs w:val="30"/>
          <w:u w:val="single"/>
        </w:rPr>
        <w:t xml:space="preserve">  3  </w:t>
      </w:r>
      <w:r>
        <w:rPr>
          <w:rFonts w:hint="eastAsia" w:ascii="楷体" w:hAnsi="楷体" w:eastAsia="楷体" w:cs="楷体"/>
          <w:sz w:val="30"/>
          <w:szCs w:val="30"/>
        </w:rPr>
        <w:t>日内</w:t>
      </w:r>
      <w:r>
        <w:rPr>
          <w:rFonts w:hint="eastAsia" w:ascii="楷体" w:hAnsi="楷体" w:eastAsia="楷体" w:cs="楷体"/>
          <w:b/>
          <w:bCs/>
          <w:sz w:val="30"/>
          <w:szCs w:val="30"/>
        </w:rPr>
        <w:t>足额</w:t>
      </w:r>
      <w:r>
        <w:rPr>
          <w:rFonts w:hint="eastAsia" w:ascii="楷体" w:hAnsi="楷体" w:eastAsia="楷体" w:cs="楷体"/>
          <w:sz w:val="30"/>
          <w:szCs w:val="30"/>
        </w:rPr>
        <w:t>支付给甲方</w:t>
      </w:r>
      <w:r>
        <w:rPr>
          <w:rFonts w:hint="eastAsia" w:ascii="楷体" w:hAnsi="楷体" w:eastAsia="楷体" w:cs="楷体"/>
          <w:sz w:val="30"/>
          <w:szCs w:val="30"/>
          <w:u w:val="single"/>
        </w:rPr>
        <w:t xml:space="preserve">   </w:t>
      </w:r>
      <w:r>
        <w:rPr>
          <w:rFonts w:hint="eastAsia" w:ascii="楷体" w:hAnsi="楷体" w:eastAsia="楷体" w:cs="楷体"/>
          <w:sz w:val="30"/>
          <w:szCs w:val="30"/>
        </w:rPr>
        <w:t>年</w:t>
      </w:r>
      <w:r>
        <w:rPr>
          <w:rFonts w:hint="eastAsia" w:ascii="楷体" w:hAnsi="楷体" w:eastAsia="楷体" w:cs="楷体"/>
          <w:sz w:val="30"/>
          <w:szCs w:val="30"/>
          <w:u w:val="single"/>
        </w:rPr>
        <w:t xml:space="preserve">   </w:t>
      </w:r>
      <w:r>
        <w:rPr>
          <w:rFonts w:hint="eastAsia" w:ascii="楷体" w:hAnsi="楷体" w:eastAsia="楷体" w:cs="楷体"/>
          <w:sz w:val="30"/>
          <w:szCs w:val="30"/>
        </w:rPr>
        <w:t>月</w:t>
      </w:r>
      <w:r>
        <w:rPr>
          <w:rFonts w:hint="eastAsia" w:ascii="楷体" w:hAnsi="楷体" w:eastAsia="楷体" w:cs="楷体"/>
          <w:sz w:val="30"/>
          <w:szCs w:val="30"/>
          <w:u w:val="single"/>
        </w:rPr>
        <w:t xml:space="preserve">  </w:t>
      </w:r>
      <w:r>
        <w:rPr>
          <w:rFonts w:hint="eastAsia" w:ascii="楷体" w:hAnsi="楷体" w:eastAsia="楷体" w:cs="楷体"/>
          <w:sz w:val="30"/>
          <w:szCs w:val="30"/>
        </w:rPr>
        <w:t>日起至</w:t>
      </w:r>
      <w:r>
        <w:rPr>
          <w:rFonts w:hint="eastAsia" w:ascii="楷体" w:hAnsi="楷体" w:eastAsia="楷体" w:cs="楷体"/>
          <w:sz w:val="30"/>
          <w:szCs w:val="30"/>
          <w:u w:val="single"/>
        </w:rPr>
        <w:t xml:space="preserve">  </w:t>
      </w:r>
      <w:r>
        <w:rPr>
          <w:rFonts w:hint="eastAsia" w:ascii="楷体" w:hAnsi="楷体" w:eastAsia="楷体" w:cs="楷体"/>
          <w:sz w:val="30"/>
          <w:szCs w:val="30"/>
        </w:rPr>
        <w:t>年</w:t>
      </w:r>
      <w:r>
        <w:rPr>
          <w:rFonts w:hint="eastAsia" w:ascii="楷体" w:hAnsi="楷体" w:eastAsia="楷体" w:cs="楷体"/>
          <w:sz w:val="30"/>
          <w:szCs w:val="30"/>
          <w:u w:val="single"/>
        </w:rPr>
        <w:t xml:space="preserve">  </w:t>
      </w:r>
      <w:r>
        <w:rPr>
          <w:rFonts w:hint="eastAsia" w:ascii="楷体" w:hAnsi="楷体" w:eastAsia="楷体" w:cs="楷体"/>
          <w:sz w:val="30"/>
          <w:szCs w:val="30"/>
        </w:rPr>
        <w:t>月</w:t>
      </w:r>
      <w:r>
        <w:rPr>
          <w:rFonts w:hint="eastAsia" w:ascii="楷体" w:hAnsi="楷体" w:eastAsia="楷体" w:cs="楷体"/>
          <w:sz w:val="30"/>
          <w:szCs w:val="30"/>
          <w:u w:val="single"/>
        </w:rPr>
        <w:t xml:space="preserve">  </w:t>
      </w:r>
      <w:r>
        <w:rPr>
          <w:rFonts w:hint="eastAsia" w:ascii="楷体" w:hAnsi="楷体" w:eastAsia="楷体" w:cs="楷体"/>
          <w:sz w:val="30"/>
          <w:szCs w:val="30"/>
        </w:rPr>
        <w:t>日止共计人民币（大写）</w:t>
      </w:r>
      <w:r>
        <w:rPr>
          <w:rFonts w:hint="eastAsia" w:ascii="楷体" w:hAnsi="楷体" w:eastAsia="楷体" w:cs="楷体"/>
          <w:sz w:val="30"/>
          <w:szCs w:val="30"/>
          <w:u w:val="single"/>
        </w:rPr>
        <w:t xml:space="preserve">       </w:t>
      </w:r>
      <w:r>
        <w:rPr>
          <w:rFonts w:hint="eastAsia" w:ascii="楷体" w:hAnsi="楷体" w:eastAsia="楷体" w:cs="楷体"/>
          <w:sz w:val="30"/>
          <w:szCs w:val="30"/>
        </w:rPr>
        <w:t>元（</w:t>
      </w:r>
      <w:r>
        <w:rPr>
          <w:rFonts w:hAnsi="宋体" w:cs="宋体"/>
          <w:sz w:val="30"/>
          <w:szCs w:val="30"/>
        </w:rPr>
        <w:t>¥</w:t>
      </w:r>
      <w:r>
        <w:rPr>
          <w:rFonts w:hint="eastAsia" w:hAnsi="宋体" w:cs="宋体"/>
          <w:sz w:val="30"/>
          <w:szCs w:val="30"/>
          <w:u w:val="single"/>
        </w:rPr>
        <w:t xml:space="preserve">      </w:t>
      </w:r>
      <w:r>
        <w:rPr>
          <w:rFonts w:hint="eastAsia" w:ascii="楷体" w:hAnsi="楷体" w:eastAsia="楷体" w:cs="楷体"/>
          <w:sz w:val="30"/>
          <w:szCs w:val="30"/>
        </w:rPr>
        <w:t>）的第一</w:t>
      </w:r>
      <w:r>
        <w:rPr>
          <w:rFonts w:hint="eastAsia" w:ascii="楷体" w:hAnsi="楷体" w:eastAsia="楷体" w:cs="楷体"/>
          <w:sz w:val="30"/>
          <w:szCs w:val="30"/>
          <w:lang w:val="en-US" w:eastAsia="zh-CN"/>
        </w:rPr>
        <w:t>个季度</w:t>
      </w:r>
      <w:r>
        <w:rPr>
          <w:rFonts w:hint="eastAsia" w:ascii="楷体" w:hAnsi="楷体" w:eastAsia="楷体" w:cs="楷体"/>
          <w:sz w:val="30"/>
          <w:szCs w:val="30"/>
        </w:rPr>
        <w:t>租金。除第</w:t>
      </w:r>
      <w:r>
        <w:rPr>
          <w:rFonts w:hint="eastAsia" w:ascii="楷体" w:hAnsi="楷体" w:eastAsia="楷体" w:cs="楷体"/>
          <w:sz w:val="30"/>
          <w:szCs w:val="30"/>
          <w:lang w:eastAsia="zh-CN"/>
        </w:rPr>
        <w:t>一个</w:t>
      </w:r>
      <w:r>
        <w:rPr>
          <w:rFonts w:hint="eastAsia" w:ascii="楷体" w:hAnsi="楷体" w:eastAsia="楷体" w:cs="楷体"/>
          <w:sz w:val="30"/>
          <w:szCs w:val="30"/>
          <w:lang w:val="en-US" w:eastAsia="zh-CN"/>
        </w:rPr>
        <w:t>季度</w:t>
      </w:r>
      <w:r>
        <w:rPr>
          <w:rFonts w:hint="eastAsia" w:ascii="楷体" w:hAnsi="楷体" w:eastAsia="楷体" w:cs="楷体"/>
          <w:sz w:val="30"/>
          <w:szCs w:val="30"/>
        </w:rPr>
        <w:t>租金外，乙方应当</w:t>
      </w:r>
      <w:r>
        <w:rPr>
          <w:rFonts w:hint="eastAsia" w:ascii="楷体" w:hAnsi="楷体" w:eastAsia="楷体" w:cs="楷体"/>
          <w:sz w:val="30"/>
          <w:szCs w:val="30"/>
          <w:lang w:val="en-US" w:eastAsia="zh-Hans"/>
        </w:rPr>
        <w:t>提前十</w:t>
      </w:r>
      <w:r>
        <w:rPr>
          <w:rFonts w:hint="eastAsia" w:ascii="楷体" w:hAnsi="楷体" w:eastAsia="楷体" w:cs="楷体"/>
          <w:sz w:val="30"/>
          <w:szCs w:val="30"/>
        </w:rPr>
        <w:t>天向甲方支付</w:t>
      </w:r>
      <w:r>
        <w:rPr>
          <w:rFonts w:hint="eastAsia" w:ascii="楷体" w:hAnsi="楷体" w:eastAsia="楷体" w:cs="楷体"/>
          <w:sz w:val="30"/>
          <w:szCs w:val="30"/>
          <w:lang w:val="en-US" w:eastAsia="zh-Hans"/>
        </w:rPr>
        <w:t>下一个</w:t>
      </w:r>
      <w:r>
        <w:rPr>
          <w:rFonts w:hint="eastAsia" w:ascii="楷体" w:hAnsi="楷体" w:eastAsia="楷体" w:cs="楷体"/>
          <w:sz w:val="30"/>
          <w:szCs w:val="30"/>
        </w:rPr>
        <w:t>季度的租金。</w:t>
      </w:r>
    </w:p>
    <w:p>
      <w:pPr>
        <w:pStyle w:val="5"/>
        <w:spacing w:line="360" w:lineRule="auto"/>
        <w:ind w:left="390" w:leftChars="-67" w:hanging="531" w:hangingChars="177"/>
        <w:rPr>
          <w:rFonts w:ascii="楷体" w:hAnsi="楷体" w:eastAsia="楷体" w:cs="楷体"/>
          <w:sz w:val="30"/>
          <w:szCs w:val="30"/>
        </w:rPr>
      </w:pPr>
      <w:r>
        <w:rPr>
          <w:rFonts w:hint="eastAsia" w:ascii="楷体" w:hAnsi="楷体" w:eastAsia="楷体" w:cs="楷体"/>
          <w:sz w:val="30"/>
          <w:szCs w:val="30"/>
        </w:rPr>
        <w:t>2.4乙方应按时将租金支付至甲方指定的银行账户（开户名：</w:t>
      </w:r>
      <w:r>
        <w:rPr>
          <w:rFonts w:hint="default" w:ascii="楷体" w:hAnsi="楷体" w:eastAsia="楷体" w:cs="楷体"/>
          <w:sz w:val="30"/>
          <w:szCs w:val="30"/>
          <w:u w:val="single"/>
        </w:rPr>
        <w:t>厦门市归国华侨联合会</w:t>
      </w:r>
      <w:r>
        <w:rPr>
          <w:rFonts w:ascii="楷体" w:hAnsi="楷体" w:eastAsia="楷体" w:cs="楷体"/>
          <w:sz w:val="30"/>
          <w:szCs w:val="30"/>
        </w:rPr>
        <w:t>，</w:t>
      </w:r>
      <w:r>
        <w:rPr>
          <w:rFonts w:hint="eastAsia" w:ascii="楷体" w:hAnsi="楷体" w:eastAsia="楷体" w:cs="楷体"/>
          <w:sz w:val="30"/>
          <w:szCs w:val="30"/>
        </w:rPr>
        <w:t>开户行：</w:t>
      </w:r>
      <w:r>
        <w:rPr>
          <w:rFonts w:ascii="楷体" w:hAnsi="楷体" w:eastAsia="楷体" w:cs="楷体"/>
          <w:sz w:val="30"/>
          <w:szCs w:val="30"/>
        </w:rPr>
        <w:t>，</w:t>
      </w:r>
      <w:r>
        <w:rPr>
          <w:rFonts w:hint="eastAsia" w:ascii="楷体" w:hAnsi="楷体" w:eastAsia="楷体" w:cs="楷体"/>
          <w:sz w:val="30"/>
          <w:szCs w:val="30"/>
        </w:rPr>
        <w:t>银行账号</w:t>
      </w:r>
      <w:r>
        <w:rPr>
          <w:rFonts w:ascii="楷体" w:hAnsi="楷体" w:eastAsia="楷体" w:cs="楷体"/>
          <w:sz w:val="30"/>
          <w:szCs w:val="30"/>
        </w:rPr>
        <w:t>：</w:t>
      </w:r>
      <w:r>
        <w:rPr>
          <w:rFonts w:hint="eastAsia" w:ascii="楷体" w:hAnsi="楷体" w:eastAsia="楷体" w:cs="楷体"/>
          <w:sz w:val="30"/>
          <w:szCs w:val="30"/>
        </w:rPr>
        <w:t>）；若本合同无特别约定，甲方指定的该银行账户亦为甲方收取本合同项下相关费用的银行账户。</w:t>
      </w:r>
    </w:p>
    <w:p>
      <w:pPr>
        <w:pStyle w:val="5"/>
        <w:tabs>
          <w:tab w:val="left" w:pos="567"/>
        </w:tabs>
        <w:spacing w:line="360" w:lineRule="auto"/>
        <w:ind w:left="425" w:hanging="531" w:hangingChars="177"/>
        <w:rPr>
          <w:rFonts w:ascii="楷体" w:hAnsi="楷体" w:eastAsia="楷体" w:cs="楷体"/>
          <w:sz w:val="30"/>
          <w:szCs w:val="30"/>
        </w:rPr>
      </w:pPr>
      <w:r>
        <w:rPr>
          <w:rFonts w:hint="eastAsia" w:ascii="楷体" w:hAnsi="楷体" w:eastAsia="楷体" w:cs="楷体"/>
          <w:sz w:val="30"/>
          <w:szCs w:val="30"/>
        </w:rPr>
        <w:t>2.5租金的缴纳不受甲乙双方产生的争议以及其他任何原因/条款的影响，乙方需在本合同约定的支付时间内将当季度的租金足额支付至甲方指定的银行账户，乙方不能在本合同所约定的支付时间内将应缴纳金额缴清的，视为逾期。</w:t>
      </w:r>
    </w:p>
    <w:p>
      <w:pPr>
        <w:pStyle w:val="5"/>
        <w:tabs>
          <w:tab w:val="left" w:pos="567"/>
        </w:tabs>
        <w:spacing w:line="360" w:lineRule="auto"/>
        <w:ind w:left="425" w:hanging="531" w:hangingChars="177"/>
        <w:rPr>
          <w:rFonts w:hint="eastAsia" w:ascii="楷体" w:hAnsi="楷体" w:eastAsia="楷体" w:cs="楷体"/>
          <w:sz w:val="30"/>
          <w:szCs w:val="30"/>
        </w:rPr>
      </w:pPr>
      <w:r>
        <w:rPr>
          <w:rFonts w:hint="eastAsia" w:ascii="楷体" w:hAnsi="楷体" w:eastAsia="楷体" w:cs="楷体"/>
          <w:sz w:val="30"/>
          <w:szCs w:val="30"/>
        </w:rPr>
        <w:t>2.6甲方在收到乙方提供的支付租金之银行转账凭证并确认收到款项后</w:t>
      </w:r>
      <w:r>
        <w:rPr>
          <w:rFonts w:hint="eastAsia" w:ascii="楷体" w:hAnsi="楷体" w:eastAsia="楷体" w:cs="楷体"/>
          <w:sz w:val="30"/>
          <w:szCs w:val="30"/>
          <w:u w:val="single"/>
        </w:rPr>
        <w:t xml:space="preserve"> 5 个工作</w:t>
      </w:r>
      <w:r>
        <w:rPr>
          <w:rFonts w:hint="eastAsia" w:ascii="楷体" w:hAnsi="楷体" w:eastAsia="楷体" w:cs="楷体"/>
          <w:sz w:val="30"/>
          <w:szCs w:val="30"/>
        </w:rPr>
        <w:t>日内，应开具正式发票给乙方。</w:t>
      </w:r>
    </w:p>
    <w:p>
      <w:pPr>
        <w:pStyle w:val="5"/>
        <w:tabs>
          <w:tab w:val="left" w:pos="567"/>
        </w:tabs>
        <w:spacing w:line="360" w:lineRule="auto"/>
        <w:ind w:left="425" w:hanging="531" w:hangingChars="177"/>
        <w:rPr>
          <w:rFonts w:hint="default" w:ascii="楷体" w:hAnsi="楷体" w:eastAsia="楷体" w:cs="楷体"/>
          <w:sz w:val="30"/>
          <w:szCs w:val="30"/>
          <w:lang w:eastAsia="zh-Hans"/>
        </w:rPr>
      </w:pPr>
      <w:r>
        <w:rPr>
          <w:rFonts w:hint="default" w:ascii="楷体" w:hAnsi="楷体" w:eastAsia="楷体" w:cs="楷体"/>
          <w:sz w:val="30"/>
          <w:szCs w:val="30"/>
        </w:rPr>
        <w:t>2</w:t>
      </w:r>
      <w:r>
        <w:rPr>
          <w:rFonts w:hint="eastAsia" w:ascii="楷体" w:hAnsi="楷体" w:eastAsia="楷体" w:cs="楷体"/>
          <w:sz w:val="30"/>
          <w:szCs w:val="30"/>
          <w:lang w:val="en-US" w:eastAsia="zh-Hans"/>
        </w:rPr>
        <w:t>.</w:t>
      </w:r>
      <w:r>
        <w:rPr>
          <w:rFonts w:hint="default" w:ascii="楷体" w:hAnsi="楷体" w:eastAsia="楷体" w:cs="楷体"/>
          <w:sz w:val="30"/>
          <w:szCs w:val="30"/>
          <w:lang w:eastAsia="zh-Hans"/>
        </w:rPr>
        <w:t>7</w:t>
      </w:r>
      <w:r>
        <w:rPr>
          <w:rFonts w:hint="eastAsia" w:ascii="楷体" w:hAnsi="楷体" w:eastAsia="楷体" w:cs="楷体"/>
          <w:sz w:val="30"/>
          <w:szCs w:val="30"/>
          <w:lang w:val="en-US" w:eastAsia="zh-Hans"/>
        </w:rPr>
        <w:t>鉴于租赁房屋所属土地使用权属于划拨性质</w:t>
      </w:r>
      <w:r>
        <w:rPr>
          <w:rFonts w:hint="default" w:ascii="楷体" w:hAnsi="楷体" w:eastAsia="楷体" w:cs="楷体"/>
          <w:sz w:val="30"/>
          <w:szCs w:val="30"/>
          <w:lang w:eastAsia="zh-Hans"/>
        </w:rPr>
        <w:t>，</w:t>
      </w:r>
      <w:r>
        <w:rPr>
          <w:rFonts w:hint="eastAsia" w:ascii="楷体" w:hAnsi="楷体" w:eastAsia="楷体" w:cs="楷体"/>
          <w:sz w:val="30"/>
          <w:szCs w:val="30"/>
          <w:lang w:val="en-US" w:eastAsia="zh-Hans"/>
        </w:rPr>
        <w:t>甲乙双方确认</w:t>
      </w:r>
      <w:r>
        <w:rPr>
          <w:rFonts w:hint="default" w:ascii="楷体" w:hAnsi="楷体" w:eastAsia="楷体" w:cs="楷体"/>
          <w:sz w:val="30"/>
          <w:szCs w:val="30"/>
          <w:lang w:eastAsia="zh-Hans"/>
        </w:rPr>
        <w:t>，</w:t>
      </w:r>
      <w:r>
        <w:rPr>
          <w:rFonts w:hint="eastAsia" w:ascii="楷体" w:hAnsi="楷体" w:eastAsia="楷体" w:cs="楷体"/>
          <w:sz w:val="30"/>
          <w:szCs w:val="30"/>
          <w:lang w:val="en-US" w:eastAsia="zh-Hans"/>
        </w:rPr>
        <w:t>若本合同所约定租赁期间</w:t>
      </w:r>
      <w:r>
        <w:rPr>
          <w:rFonts w:hint="default" w:ascii="楷体" w:hAnsi="楷体" w:eastAsia="楷体" w:cs="楷体"/>
          <w:sz w:val="30"/>
          <w:szCs w:val="30"/>
          <w:lang w:eastAsia="zh-Hans"/>
        </w:rPr>
        <w:t>，</w:t>
      </w:r>
      <w:r>
        <w:rPr>
          <w:rFonts w:hint="eastAsia" w:ascii="楷体" w:hAnsi="楷体" w:eastAsia="楷体" w:cs="楷体"/>
          <w:sz w:val="30"/>
          <w:szCs w:val="30"/>
          <w:lang w:val="en-US" w:eastAsia="zh-Hans"/>
        </w:rPr>
        <w:t>经有关部门或有关规定要求</w:t>
      </w:r>
      <w:r>
        <w:rPr>
          <w:rFonts w:hint="default" w:ascii="楷体" w:hAnsi="楷体" w:eastAsia="楷体" w:cs="楷体"/>
          <w:sz w:val="30"/>
          <w:szCs w:val="30"/>
          <w:lang w:eastAsia="zh-Hans"/>
        </w:rPr>
        <w:t>，</w:t>
      </w:r>
      <w:r>
        <w:rPr>
          <w:rFonts w:hint="eastAsia" w:ascii="楷体" w:hAnsi="楷体" w:eastAsia="楷体" w:cs="楷体"/>
          <w:sz w:val="30"/>
          <w:szCs w:val="30"/>
          <w:lang w:val="en-US" w:eastAsia="zh-Hans"/>
        </w:rPr>
        <w:t>甲方需要缴交土地收益金等同类性质的费用的</w:t>
      </w:r>
      <w:r>
        <w:rPr>
          <w:rFonts w:hint="default" w:ascii="楷体" w:hAnsi="楷体" w:eastAsia="楷体" w:cs="楷体"/>
          <w:sz w:val="30"/>
          <w:szCs w:val="30"/>
          <w:lang w:eastAsia="zh-Hans"/>
        </w:rPr>
        <w:t>，</w:t>
      </w:r>
      <w:r>
        <w:rPr>
          <w:rFonts w:hint="eastAsia" w:ascii="楷体" w:hAnsi="楷体" w:eastAsia="楷体" w:cs="楷体"/>
          <w:sz w:val="30"/>
          <w:szCs w:val="30"/>
          <w:lang w:val="en-US" w:eastAsia="zh-Hans"/>
        </w:rPr>
        <w:t>概由乙方承担</w:t>
      </w:r>
      <w:r>
        <w:rPr>
          <w:rFonts w:hint="default" w:ascii="楷体" w:hAnsi="楷体" w:eastAsia="楷体" w:cs="楷体"/>
          <w:sz w:val="30"/>
          <w:szCs w:val="30"/>
          <w:lang w:eastAsia="zh-Hans"/>
        </w:rPr>
        <w:t>，</w:t>
      </w:r>
      <w:r>
        <w:rPr>
          <w:rFonts w:hint="eastAsia" w:ascii="楷体" w:hAnsi="楷体" w:eastAsia="楷体" w:cs="楷体"/>
          <w:sz w:val="30"/>
          <w:szCs w:val="30"/>
          <w:lang w:val="en-US" w:eastAsia="zh-Hans"/>
        </w:rPr>
        <w:t>即由乙方将相应金额支付至甲方指定账户</w:t>
      </w:r>
      <w:r>
        <w:rPr>
          <w:rFonts w:hint="default" w:ascii="楷体" w:hAnsi="楷体" w:eastAsia="楷体" w:cs="楷体"/>
          <w:sz w:val="30"/>
          <w:szCs w:val="30"/>
          <w:lang w:eastAsia="zh-Hans"/>
        </w:rPr>
        <w:t>，</w:t>
      </w:r>
      <w:r>
        <w:rPr>
          <w:rFonts w:hint="eastAsia" w:ascii="楷体" w:hAnsi="楷体" w:eastAsia="楷体" w:cs="楷体"/>
          <w:sz w:val="30"/>
          <w:szCs w:val="30"/>
          <w:lang w:val="en-US" w:eastAsia="zh-Hans"/>
        </w:rPr>
        <w:t>再由甲方向有关部门缴纳</w:t>
      </w:r>
      <w:r>
        <w:rPr>
          <w:rFonts w:hint="default" w:ascii="楷体" w:hAnsi="楷体" w:eastAsia="楷体" w:cs="楷体"/>
          <w:sz w:val="30"/>
          <w:szCs w:val="30"/>
          <w:lang w:eastAsia="zh-Hans"/>
        </w:rPr>
        <w:t>。</w:t>
      </w:r>
    </w:p>
    <w:p>
      <w:pPr>
        <w:pStyle w:val="5"/>
        <w:numPr>
          <w:ilvl w:val="0"/>
          <w:numId w:val="2"/>
        </w:numPr>
        <w:spacing w:before="120" w:beforeLines="50" w:after="120" w:afterLines="50" w:line="360" w:lineRule="auto"/>
        <w:jc w:val="center"/>
        <w:rPr>
          <w:rFonts w:ascii="楷体" w:hAnsi="楷体" w:eastAsia="楷体" w:cs="楷体"/>
          <w:b/>
          <w:bCs/>
          <w:sz w:val="30"/>
          <w:szCs w:val="30"/>
        </w:rPr>
      </w:pPr>
      <w:r>
        <w:rPr>
          <w:rFonts w:hint="eastAsia" w:ascii="楷体" w:hAnsi="楷体" w:eastAsia="楷体" w:cs="楷体"/>
          <w:b/>
          <w:bCs/>
          <w:sz w:val="30"/>
          <w:szCs w:val="30"/>
        </w:rPr>
        <w:t>履约保证金</w:t>
      </w:r>
    </w:p>
    <w:p>
      <w:pPr>
        <w:pStyle w:val="5"/>
        <w:spacing w:line="360" w:lineRule="auto"/>
        <w:ind w:left="480" w:hanging="600" w:hangingChars="200"/>
        <w:rPr>
          <w:rFonts w:hint="default" w:ascii="楷体" w:hAnsi="楷体" w:eastAsia="楷体" w:cs="楷体"/>
          <w:sz w:val="30"/>
          <w:szCs w:val="30"/>
        </w:rPr>
      </w:pPr>
      <w:r>
        <w:rPr>
          <w:rFonts w:hint="eastAsia" w:ascii="楷体" w:hAnsi="楷体" w:eastAsia="楷体" w:cs="楷体"/>
          <w:sz w:val="30"/>
          <w:szCs w:val="30"/>
        </w:rPr>
        <w:t>3.1 乙方承租租赁房屋应支付履约保证金为人民币（大写）</w:t>
      </w:r>
      <w:r>
        <w:rPr>
          <w:rFonts w:hint="eastAsia" w:ascii="楷体" w:hAnsi="楷体" w:eastAsia="楷体" w:cs="楷体"/>
          <w:sz w:val="30"/>
          <w:szCs w:val="30"/>
          <w:u w:val="single"/>
        </w:rPr>
        <w:t xml:space="preserve">         </w:t>
      </w:r>
      <w:r>
        <w:rPr>
          <w:rFonts w:hint="eastAsia" w:ascii="楷体" w:hAnsi="楷体" w:eastAsia="楷体" w:cs="楷体"/>
          <w:sz w:val="30"/>
          <w:szCs w:val="30"/>
        </w:rPr>
        <w:t>元</w:t>
      </w:r>
      <w:r>
        <w:rPr>
          <w:rFonts w:hint="eastAsia" w:ascii="楷体" w:hAnsi="楷体" w:eastAsia="楷体" w:cs="楷体"/>
          <w:sz w:val="30"/>
          <w:szCs w:val="30"/>
          <w:u w:val="single"/>
        </w:rPr>
        <w:t>（</w:t>
      </w:r>
      <w:r>
        <w:rPr>
          <w:rFonts w:hint="eastAsia" w:hAnsi="宋体" w:cs="宋体"/>
          <w:sz w:val="30"/>
          <w:szCs w:val="30"/>
          <w:u w:val="single"/>
        </w:rPr>
        <w:t>¥</w:t>
      </w:r>
      <w:r>
        <w:rPr>
          <w:rFonts w:hint="eastAsia" w:ascii="楷体" w:hAnsi="楷体" w:eastAsia="楷体" w:cs="楷体"/>
          <w:sz w:val="30"/>
          <w:szCs w:val="30"/>
          <w:u w:val="single"/>
        </w:rPr>
        <w:t xml:space="preserve">    ）</w:t>
      </w:r>
      <w:r>
        <w:rPr>
          <w:rFonts w:hint="default" w:ascii="楷体" w:hAnsi="楷体" w:eastAsia="楷体" w:cs="楷体"/>
          <w:sz w:val="30"/>
          <w:szCs w:val="30"/>
          <w:u w:val="single"/>
        </w:rPr>
        <w:t>；</w:t>
      </w:r>
      <w:r>
        <w:rPr>
          <w:rFonts w:hint="eastAsia" w:ascii="楷体" w:hAnsi="楷体" w:eastAsia="楷体" w:cs="楷体"/>
          <w:sz w:val="30"/>
          <w:szCs w:val="30"/>
        </w:rPr>
        <w:t>乙方应于本合同签订之日起</w:t>
      </w:r>
      <w:r>
        <w:rPr>
          <w:rFonts w:hint="eastAsia" w:ascii="楷体" w:hAnsi="楷体" w:eastAsia="楷体" w:cs="楷体"/>
          <w:sz w:val="30"/>
          <w:szCs w:val="30"/>
          <w:u w:val="single"/>
        </w:rPr>
        <w:t xml:space="preserve"> 3 </w:t>
      </w:r>
      <w:r>
        <w:rPr>
          <w:rFonts w:hint="eastAsia" w:ascii="楷体" w:hAnsi="楷体" w:eastAsia="楷体" w:cs="楷体"/>
          <w:sz w:val="30"/>
          <w:szCs w:val="30"/>
        </w:rPr>
        <w:t>日内</w:t>
      </w:r>
      <w:r>
        <w:rPr>
          <w:rFonts w:hint="eastAsia" w:ascii="楷体" w:hAnsi="楷体" w:eastAsia="楷体" w:cs="楷体"/>
          <w:bCs/>
          <w:sz w:val="30"/>
          <w:szCs w:val="30"/>
        </w:rPr>
        <w:t>足额</w:t>
      </w:r>
      <w:r>
        <w:rPr>
          <w:rFonts w:hint="eastAsia" w:ascii="楷体" w:hAnsi="楷体" w:eastAsia="楷体" w:cs="楷体"/>
          <w:sz w:val="30"/>
          <w:szCs w:val="30"/>
        </w:rPr>
        <w:t>支付至甲方指定的银行账户</w:t>
      </w:r>
      <w:r>
        <w:rPr>
          <w:rFonts w:hint="eastAsia" w:ascii="楷体" w:hAnsi="楷体" w:eastAsia="楷体" w:cs="楷体"/>
          <w:sz w:val="30"/>
          <w:szCs w:val="30"/>
          <w:lang w:eastAsia="zh-CN"/>
        </w:rPr>
        <w:t>。</w:t>
      </w:r>
      <w:r>
        <w:rPr>
          <w:rFonts w:hint="eastAsia" w:ascii="楷体" w:hAnsi="楷体" w:eastAsia="楷体" w:cs="楷体"/>
          <w:sz w:val="30"/>
          <w:szCs w:val="30"/>
          <w:lang w:val="en-US" w:eastAsia="zh-Hans"/>
        </w:rPr>
        <w:t>履约保证金以竞租成交价按前述逐年递增机制确定的最后一年的</w:t>
      </w:r>
      <w:r>
        <w:rPr>
          <w:rFonts w:hint="eastAsia" w:ascii="楷体" w:hAnsi="楷体" w:eastAsia="楷体" w:cs="楷体"/>
          <w:sz w:val="30"/>
          <w:szCs w:val="30"/>
          <w:lang w:val="en-US" w:eastAsia="zh-CN"/>
        </w:rPr>
        <w:t>一个</w:t>
      </w:r>
      <w:r>
        <w:rPr>
          <w:rFonts w:hint="eastAsia" w:ascii="楷体" w:hAnsi="楷体" w:eastAsia="楷体" w:cs="楷体"/>
          <w:sz w:val="30"/>
          <w:szCs w:val="30"/>
          <w:lang w:val="en-US" w:eastAsia="zh-Hans"/>
        </w:rPr>
        <w:t>季度租金标准收取</w:t>
      </w:r>
      <w:r>
        <w:rPr>
          <w:rFonts w:hint="default" w:ascii="楷体" w:hAnsi="楷体" w:eastAsia="楷体" w:cs="楷体"/>
          <w:sz w:val="30"/>
          <w:szCs w:val="30"/>
          <w:lang w:eastAsia="zh-Hans"/>
        </w:rPr>
        <w:t>。</w:t>
      </w:r>
    </w:p>
    <w:p>
      <w:pPr>
        <w:pStyle w:val="5"/>
        <w:spacing w:line="360" w:lineRule="auto"/>
        <w:ind w:left="480" w:hanging="600" w:hangingChars="200"/>
        <w:rPr>
          <w:rFonts w:ascii="楷体" w:hAnsi="楷体" w:eastAsia="楷体" w:cs="楷体"/>
          <w:sz w:val="30"/>
          <w:szCs w:val="30"/>
        </w:rPr>
      </w:pPr>
      <w:r>
        <w:rPr>
          <w:rFonts w:hint="eastAsia" w:ascii="楷体" w:hAnsi="楷体" w:eastAsia="楷体" w:cs="楷体"/>
          <w:sz w:val="30"/>
          <w:szCs w:val="30"/>
        </w:rPr>
        <w:t>3.2 合同期满，乙方若完全履行本合同之约定，且无任何违约行为的，甲方应将履约保证金（不计息）余款全部退还乙方。若乙方违反合同约定且未能及时依约承担违约责任或未能与甲方达成和解的，甲方有权依约没收履约保证金。</w:t>
      </w:r>
    </w:p>
    <w:p>
      <w:pPr>
        <w:pStyle w:val="5"/>
        <w:spacing w:line="360" w:lineRule="auto"/>
        <w:ind w:left="480" w:hanging="600" w:hangingChars="200"/>
        <w:rPr>
          <w:rFonts w:ascii="楷体" w:hAnsi="楷体" w:eastAsia="楷体" w:cs="楷体"/>
          <w:sz w:val="30"/>
          <w:szCs w:val="30"/>
        </w:rPr>
      </w:pPr>
      <w:r>
        <w:rPr>
          <w:rFonts w:hint="eastAsia" w:ascii="楷体" w:hAnsi="楷体" w:eastAsia="楷体" w:cs="楷体"/>
          <w:sz w:val="30"/>
          <w:szCs w:val="30"/>
        </w:rPr>
        <w:t>3.3 租赁期届满时，若双方经协商确定由乙方继续承租该租赁房屋的，则该履约保证金继续作为续签合同的履约保证金</w:t>
      </w:r>
      <w:r>
        <w:rPr>
          <w:rFonts w:ascii="楷体" w:hAnsi="楷体" w:eastAsia="楷体" w:cs="楷体"/>
          <w:sz w:val="30"/>
          <w:szCs w:val="30"/>
        </w:rPr>
        <w:t>。</w:t>
      </w:r>
    </w:p>
    <w:p>
      <w:pPr>
        <w:pStyle w:val="5"/>
        <w:numPr>
          <w:ilvl w:val="0"/>
          <w:numId w:val="2"/>
        </w:numPr>
        <w:spacing w:before="120" w:beforeLines="50" w:after="120" w:afterLines="50" w:line="360" w:lineRule="auto"/>
        <w:jc w:val="center"/>
        <w:rPr>
          <w:rFonts w:ascii="楷体" w:hAnsi="楷体" w:eastAsia="楷体" w:cs="楷体"/>
          <w:b/>
          <w:bCs/>
          <w:sz w:val="30"/>
          <w:szCs w:val="30"/>
        </w:rPr>
      </w:pPr>
      <w:r>
        <w:rPr>
          <w:rFonts w:hint="eastAsia" w:ascii="楷体" w:hAnsi="楷体" w:eastAsia="楷体" w:cs="楷体"/>
          <w:b/>
          <w:bCs/>
          <w:sz w:val="30"/>
          <w:szCs w:val="30"/>
        </w:rPr>
        <w:t>房屋使用规范</w:t>
      </w:r>
    </w:p>
    <w:p>
      <w:pPr>
        <w:pStyle w:val="5"/>
        <w:spacing w:line="360" w:lineRule="auto"/>
        <w:ind w:left="480" w:hanging="600" w:hangingChars="200"/>
        <w:rPr>
          <w:rFonts w:hint="eastAsia" w:ascii="楷体" w:hAnsi="楷体" w:eastAsia="楷体" w:cs="楷体"/>
          <w:sz w:val="30"/>
          <w:szCs w:val="30"/>
        </w:rPr>
      </w:pPr>
      <w:r>
        <w:rPr>
          <w:rFonts w:hint="eastAsia" w:ascii="楷体" w:hAnsi="楷体" w:eastAsia="楷体" w:cs="楷体"/>
          <w:sz w:val="30"/>
          <w:szCs w:val="30"/>
        </w:rPr>
        <w:t>4.1乙方</w:t>
      </w:r>
      <w:r>
        <w:rPr>
          <w:rFonts w:ascii="楷体" w:hAnsi="楷体" w:eastAsia="楷体" w:cs="楷体"/>
          <w:sz w:val="30"/>
          <w:szCs w:val="30"/>
        </w:rPr>
        <w:t>租赁房屋</w:t>
      </w:r>
      <w:r>
        <w:rPr>
          <w:rFonts w:hint="eastAsia" w:ascii="楷体" w:hAnsi="楷体" w:eastAsia="楷体" w:cs="楷体"/>
          <w:sz w:val="30"/>
          <w:szCs w:val="30"/>
        </w:rPr>
        <w:t>经营范围需符合</w:t>
      </w:r>
      <w:r>
        <w:rPr>
          <w:rFonts w:hint="eastAsia" w:ascii="楷体" w:hAnsi="楷体" w:eastAsia="楷体" w:cs="楷体"/>
          <w:sz w:val="30"/>
          <w:szCs w:val="30"/>
          <w:lang w:val="en-US" w:eastAsia="zh-Hans"/>
        </w:rPr>
        <w:t>法律法规规定及厦门市政策要求的项目</w:t>
      </w:r>
      <w:r>
        <w:rPr>
          <w:rFonts w:hint="eastAsia" w:ascii="楷体" w:hAnsi="楷体" w:eastAsia="楷体" w:cs="楷体"/>
          <w:sz w:val="30"/>
          <w:szCs w:val="30"/>
          <w:lang w:eastAsia="zh-CN"/>
        </w:rPr>
        <w:t>，符合</w:t>
      </w:r>
      <w:r>
        <w:rPr>
          <w:rFonts w:hint="eastAsia" w:ascii="楷体" w:hAnsi="楷体" w:eastAsia="楷体" w:cs="楷体"/>
          <w:sz w:val="30"/>
          <w:szCs w:val="30"/>
          <w:lang w:val="en-US" w:eastAsia="zh-Hans"/>
        </w:rPr>
        <w:t>消防</w:t>
      </w:r>
      <w:r>
        <w:rPr>
          <w:rFonts w:hint="default" w:ascii="楷体" w:hAnsi="楷体" w:eastAsia="楷体" w:cs="楷体"/>
          <w:sz w:val="30"/>
          <w:szCs w:val="30"/>
          <w:lang w:eastAsia="zh-Hans"/>
        </w:rPr>
        <w:t>、</w:t>
      </w:r>
      <w:r>
        <w:rPr>
          <w:rFonts w:hint="eastAsia" w:ascii="楷体" w:hAnsi="楷体" w:eastAsia="楷体" w:cs="楷体"/>
          <w:sz w:val="30"/>
          <w:szCs w:val="30"/>
          <w:lang w:val="en-US" w:eastAsia="zh-Hans"/>
        </w:rPr>
        <w:t>环保</w:t>
      </w:r>
      <w:r>
        <w:rPr>
          <w:rFonts w:hint="default" w:ascii="楷体" w:hAnsi="楷体" w:eastAsia="楷体" w:cs="楷体"/>
          <w:sz w:val="30"/>
          <w:szCs w:val="30"/>
          <w:lang w:eastAsia="zh-Hans"/>
        </w:rPr>
        <w:t>、</w:t>
      </w:r>
      <w:r>
        <w:rPr>
          <w:rFonts w:hint="eastAsia" w:ascii="楷体" w:hAnsi="楷体" w:eastAsia="楷体" w:cs="楷体"/>
          <w:sz w:val="30"/>
          <w:szCs w:val="30"/>
          <w:lang w:eastAsia="zh-CN"/>
        </w:rPr>
        <w:t>安全</w:t>
      </w:r>
      <w:r>
        <w:rPr>
          <w:rFonts w:hint="eastAsia" w:ascii="楷体" w:hAnsi="楷体" w:eastAsia="楷体" w:cs="楷体"/>
          <w:sz w:val="30"/>
          <w:szCs w:val="30"/>
        </w:rPr>
        <w:t>生产</w:t>
      </w:r>
      <w:r>
        <w:rPr>
          <w:rFonts w:hint="eastAsia" w:ascii="楷体" w:hAnsi="楷体" w:eastAsia="楷体" w:cs="楷体"/>
          <w:sz w:val="30"/>
          <w:szCs w:val="30"/>
          <w:lang w:eastAsia="zh-Hans"/>
        </w:rPr>
        <w:t>相关规定</w:t>
      </w:r>
      <w:r>
        <w:rPr>
          <w:rFonts w:hint="eastAsia" w:ascii="楷体" w:hAnsi="楷体" w:eastAsia="楷体" w:cs="楷体"/>
          <w:sz w:val="30"/>
          <w:szCs w:val="30"/>
        </w:rPr>
        <w:t>。乙方在承租前已通过现场查看、资料查阅及口头沟通等方式全面、充分了解租赁房屋状况及周围环境，确认租赁房屋满足乙方的承租需求和用途。</w:t>
      </w:r>
    </w:p>
    <w:p>
      <w:pPr>
        <w:pStyle w:val="5"/>
        <w:spacing w:line="360" w:lineRule="auto"/>
        <w:ind w:left="480" w:hanging="600" w:hangingChars="200"/>
        <w:rPr>
          <w:rFonts w:hint="default" w:ascii="楷体" w:hAnsi="楷体" w:eastAsia="楷体" w:cs="楷体"/>
          <w:sz w:val="30"/>
          <w:szCs w:val="30"/>
          <w:lang w:eastAsia="zh-Hans"/>
        </w:rPr>
      </w:pPr>
      <w:r>
        <w:rPr>
          <w:rFonts w:hint="default" w:ascii="楷体" w:hAnsi="楷体" w:eastAsia="楷体" w:cs="楷体"/>
          <w:sz w:val="30"/>
          <w:szCs w:val="30"/>
          <w:highlight w:val="none"/>
        </w:rPr>
        <w:t>4</w:t>
      </w:r>
      <w:r>
        <w:rPr>
          <w:rFonts w:hint="eastAsia" w:ascii="楷体" w:hAnsi="楷体" w:eastAsia="楷体" w:cs="楷体"/>
          <w:sz w:val="30"/>
          <w:szCs w:val="30"/>
          <w:highlight w:val="none"/>
          <w:lang w:val="en-US" w:eastAsia="zh-Hans"/>
        </w:rPr>
        <w:t>.</w:t>
      </w:r>
      <w:r>
        <w:rPr>
          <w:rFonts w:hint="default" w:ascii="楷体" w:hAnsi="楷体" w:eastAsia="楷体" w:cs="楷体"/>
          <w:sz w:val="30"/>
          <w:szCs w:val="30"/>
          <w:highlight w:val="none"/>
          <w:lang w:eastAsia="zh-Hans"/>
        </w:rPr>
        <w:t xml:space="preserve">2 </w:t>
      </w:r>
      <w:r>
        <w:rPr>
          <w:rFonts w:hint="eastAsia" w:ascii="楷体" w:hAnsi="楷体" w:eastAsia="楷体" w:cs="楷体"/>
          <w:sz w:val="30"/>
          <w:szCs w:val="30"/>
          <w:lang w:val="en-US" w:eastAsia="zh-Hans"/>
        </w:rPr>
        <w:t>乙方在</w:t>
      </w:r>
      <w:r>
        <w:rPr>
          <w:rFonts w:hint="eastAsia" w:ascii="楷体" w:hAnsi="楷体" w:eastAsia="楷体" w:cs="楷体"/>
          <w:sz w:val="30"/>
          <w:szCs w:val="30"/>
          <w:lang w:eastAsia="zh-CN"/>
        </w:rPr>
        <w:t>经营过程中经营</w:t>
      </w:r>
      <w:r>
        <w:rPr>
          <w:rFonts w:hint="eastAsia" w:ascii="楷体" w:hAnsi="楷体" w:eastAsia="楷体" w:cs="楷体"/>
          <w:sz w:val="30"/>
          <w:szCs w:val="30"/>
          <w:lang w:val="en-US" w:eastAsia="zh-Hans"/>
        </w:rPr>
        <w:t>应</w:t>
      </w:r>
      <w:r>
        <w:rPr>
          <w:rFonts w:hint="eastAsia" w:ascii="楷体" w:hAnsi="楷体" w:eastAsia="楷体" w:cs="楷体"/>
          <w:sz w:val="30"/>
          <w:szCs w:val="30"/>
          <w:lang w:eastAsia="zh-CN"/>
        </w:rPr>
        <w:t>严格遵守各项国家法律、法规、规章等规范性文件要求</w:t>
      </w:r>
      <w:r>
        <w:rPr>
          <w:rFonts w:hint="default" w:ascii="楷体" w:hAnsi="楷体" w:eastAsia="楷体" w:cs="楷体"/>
          <w:sz w:val="30"/>
          <w:szCs w:val="30"/>
          <w:lang w:eastAsia="zh-CN"/>
        </w:rPr>
        <w:t>，</w:t>
      </w:r>
      <w:r>
        <w:rPr>
          <w:rFonts w:hint="eastAsia" w:ascii="楷体" w:hAnsi="楷体" w:eastAsia="楷体" w:cs="楷体"/>
          <w:sz w:val="30"/>
          <w:szCs w:val="30"/>
          <w:lang w:val="en-US" w:eastAsia="zh-Hans"/>
        </w:rPr>
        <w:t>如</w:t>
      </w:r>
      <w:r>
        <w:rPr>
          <w:rFonts w:hint="eastAsia" w:ascii="楷体" w:hAnsi="楷体" w:eastAsia="楷体" w:cs="楷体"/>
          <w:sz w:val="30"/>
          <w:szCs w:val="30"/>
          <w:lang w:eastAsia="zh-CN"/>
        </w:rPr>
        <w:t>《厦门市环境保护条例》</w:t>
      </w:r>
      <w:r>
        <w:rPr>
          <w:rFonts w:hint="eastAsia" w:ascii="楷体" w:hAnsi="楷体" w:eastAsia="楷体" w:cs="楷体"/>
          <w:sz w:val="30"/>
          <w:szCs w:val="30"/>
          <w:lang w:val="en-US" w:eastAsia="zh-Hans"/>
        </w:rPr>
        <w:t>等</w:t>
      </w:r>
      <w:r>
        <w:rPr>
          <w:rFonts w:hint="default" w:ascii="楷体" w:hAnsi="楷体" w:eastAsia="楷体" w:cs="楷体"/>
          <w:sz w:val="30"/>
          <w:szCs w:val="30"/>
          <w:lang w:eastAsia="zh-Hans"/>
        </w:rPr>
        <w:t>。</w:t>
      </w:r>
    </w:p>
    <w:p>
      <w:pPr>
        <w:pStyle w:val="5"/>
        <w:spacing w:line="360" w:lineRule="auto"/>
        <w:ind w:left="480" w:hanging="600" w:hangingChars="200"/>
        <w:rPr>
          <w:rFonts w:ascii="楷体" w:hAnsi="楷体" w:eastAsia="楷体" w:cs="楷体"/>
          <w:sz w:val="30"/>
          <w:szCs w:val="30"/>
        </w:rPr>
      </w:pPr>
      <w:r>
        <w:rPr>
          <w:rFonts w:hint="default" w:ascii="楷体" w:hAnsi="楷体" w:eastAsia="楷体" w:cs="楷体"/>
          <w:sz w:val="30"/>
          <w:szCs w:val="30"/>
          <w:highlight w:val="none"/>
        </w:rPr>
        <w:t>4</w:t>
      </w:r>
      <w:r>
        <w:rPr>
          <w:rFonts w:hint="eastAsia" w:ascii="楷体" w:hAnsi="楷体" w:eastAsia="楷体" w:cs="楷体"/>
          <w:sz w:val="30"/>
          <w:szCs w:val="30"/>
          <w:highlight w:val="none"/>
          <w:lang w:val="en-US" w:eastAsia="zh-Hans"/>
        </w:rPr>
        <w:t>.</w:t>
      </w:r>
      <w:r>
        <w:rPr>
          <w:rFonts w:hint="default" w:ascii="楷体" w:hAnsi="楷体" w:eastAsia="楷体" w:cs="楷体"/>
          <w:sz w:val="30"/>
          <w:szCs w:val="30"/>
          <w:highlight w:val="none"/>
          <w:lang w:eastAsia="zh-Hans"/>
        </w:rPr>
        <w:t xml:space="preserve">3 </w:t>
      </w:r>
      <w:r>
        <w:rPr>
          <w:rFonts w:hint="eastAsia" w:ascii="楷体" w:hAnsi="楷体" w:eastAsia="楷体" w:cs="楷体"/>
          <w:sz w:val="30"/>
          <w:szCs w:val="30"/>
        </w:rPr>
        <w:t>除另有约定外，乙方承租的租赁房屋，用途仅限于</w:t>
      </w:r>
      <w:r>
        <w:rPr>
          <w:rFonts w:hint="eastAsia" w:ascii="楷体" w:hAnsi="楷体" w:eastAsia="楷体" w:cs="楷体"/>
          <w:sz w:val="30"/>
          <w:szCs w:val="30"/>
          <w:lang w:val="en-US" w:eastAsia="zh-Hans"/>
        </w:rPr>
        <w:t>乙方营业执照所载</w:t>
      </w:r>
      <w:r>
        <w:rPr>
          <w:rFonts w:hint="eastAsia" w:ascii="楷体" w:hAnsi="楷体" w:eastAsia="楷体" w:cs="楷体"/>
          <w:sz w:val="30"/>
          <w:szCs w:val="30"/>
        </w:rPr>
        <w:t>经营范围，且经营项目必须符合环保部门的要求，不得有超出国家标准的噪音、废水、废气及放射性、毒性、腐蚀性物质等。若签订本合同时或签订本合同后，乙方之经营范围/项目发生变更，乙方应</w:t>
      </w:r>
      <w:r>
        <w:rPr>
          <w:rFonts w:hint="eastAsia" w:ascii="楷体" w:hAnsi="楷体" w:eastAsia="楷体" w:cs="楷体"/>
          <w:sz w:val="30"/>
          <w:szCs w:val="30"/>
          <w:lang w:eastAsia="zh-CN"/>
        </w:rPr>
        <w:t>事先</w:t>
      </w:r>
      <w:r>
        <w:rPr>
          <w:rFonts w:hint="eastAsia" w:ascii="楷体" w:hAnsi="楷体" w:eastAsia="楷体" w:cs="楷体"/>
          <w:sz w:val="30"/>
          <w:szCs w:val="30"/>
        </w:rPr>
        <w:t>书面报备甲方</w:t>
      </w:r>
      <w:r>
        <w:rPr>
          <w:rFonts w:ascii="楷体" w:hAnsi="楷体" w:eastAsia="楷体" w:cs="楷体"/>
          <w:sz w:val="30"/>
          <w:szCs w:val="30"/>
        </w:rPr>
        <w:t>。</w:t>
      </w:r>
    </w:p>
    <w:p>
      <w:pPr>
        <w:pStyle w:val="5"/>
        <w:spacing w:line="360" w:lineRule="auto"/>
        <w:ind w:left="480" w:hanging="600" w:hangingChars="200"/>
        <w:rPr>
          <w:rFonts w:ascii="楷体" w:hAnsi="楷体" w:eastAsia="楷体" w:cs="楷体"/>
          <w:sz w:val="30"/>
          <w:szCs w:val="30"/>
        </w:rPr>
      </w:pPr>
      <w:r>
        <w:rPr>
          <w:rFonts w:hint="eastAsia" w:ascii="楷体" w:hAnsi="楷体" w:eastAsia="楷体" w:cs="楷体"/>
          <w:sz w:val="30"/>
          <w:szCs w:val="30"/>
        </w:rPr>
        <w:t>4.</w:t>
      </w:r>
      <w:r>
        <w:rPr>
          <w:rFonts w:hint="default" w:ascii="楷体" w:hAnsi="楷体" w:eastAsia="楷体" w:cs="楷体"/>
          <w:sz w:val="30"/>
          <w:szCs w:val="30"/>
        </w:rPr>
        <w:t>4</w:t>
      </w:r>
      <w:r>
        <w:rPr>
          <w:rFonts w:hint="eastAsia" w:ascii="楷体" w:hAnsi="楷体" w:eastAsia="楷体" w:cs="楷体"/>
          <w:sz w:val="30"/>
          <w:szCs w:val="30"/>
        </w:rPr>
        <w:t xml:space="preserve"> 乙方应自行承担租赁房屋范围内的日常保洁及设备的维修、维护、保养、做好租赁房屋及门前的卫生三包工作，不可占用公共区域，不得影响建筑物的整体形象。</w:t>
      </w:r>
    </w:p>
    <w:p>
      <w:pPr>
        <w:pStyle w:val="5"/>
        <w:spacing w:line="360" w:lineRule="auto"/>
        <w:ind w:left="480" w:hanging="600" w:hangingChars="200"/>
        <w:rPr>
          <w:rFonts w:hint="eastAsia" w:ascii="楷体" w:hAnsi="楷体" w:eastAsia="楷体" w:cs="楷体"/>
          <w:sz w:val="30"/>
          <w:szCs w:val="30"/>
        </w:rPr>
      </w:pPr>
      <w:r>
        <w:rPr>
          <w:rFonts w:hint="eastAsia" w:ascii="楷体" w:hAnsi="楷体" w:eastAsia="楷体" w:cs="楷体"/>
          <w:sz w:val="30"/>
          <w:szCs w:val="30"/>
        </w:rPr>
        <w:t>4.</w:t>
      </w:r>
      <w:r>
        <w:rPr>
          <w:rFonts w:hint="default" w:ascii="楷体" w:hAnsi="楷体" w:eastAsia="楷体" w:cs="楷体"/>
          <w:sz w:val="30"/>
          <w:szCs w:val="30"/>
        </w:rPr>
        <w:t xml:space="preserve">5 </w:t>
      </w:r>
      <w:r>
        <w:rPr>
          <w:rFonts w:hint="eastAsia" w:ascii="楷体" w:hAnsi="楷体" w:eastAsia="楷体" w:cs="楷体"/>
          <w:sz w:val="30"/>
          <w:szCs w:val="30"/>
        </w:rPr>
        <w:t>乙方应负责做好租赁房屋内的安全、防火、防盗工作，不得在租赁房屋内存放易燃、易爆和存在安全隐患的物品。因乙方管理使用不善造成租赁房屋及其相连设备的损失和所产生的维修费用，或者因乙方违反租赁合同相关约定或超出租赁范围擅自使用甲方其他房屋造成的事故及损失，由乙方承担责任并赔偿损失；即便甲方因作为房屋所有权人被要求承担责任，甲方仍有权向乙方等实际使用人全额追偿。</w:t>
      </w:r>
    </w:p>
    <w:p>
      <w:pPr>
        <w:pStyle w:val="5"/>
        <w:spacing w:line="360" w:lineRule="auto"/>
        <w:ind w:left="480" w:hanging="600" w:hangingChars="200"/>
        <w:rPr>
          <w:rFonts w:hint="default" w:ascii="楷体" w:hAnsi="楷体" w:eastAsia="楷体" w:cs="楷体"/>
          <w:sz w:val="30"/>
          <w:szCs w:val="30"/>
          <w:lang w:eastAsia="zh-Hans"/>
        </w:rPr>
      </w:pPr>
      <w:r>
        <w:rPr>
          <w:rFonts w:hint="default" w:ascii="楷体" w:hAnsi="楷体" w:eastAsia="楷体" w:cs="楷体"/>
          <w:sz w:val="30"/>
          <w:szCs w:val="30"/>
        </w:rPr>
        <w:t>4</w:t>
      </w:r>
      <w:r>
        <w:rPr>
          <w:rFonts w:hint="eastAsia" w:ascii="楷体" w:hAnsi="楷体" w:eastAsia="楷体" w:cs="楷体"/>
          <w:sz w:val="30"/>
          <w:szCs w:val="30"/>
          <w:lang w:val="en-US" w:eastAsia="zh-Hans"/>
        </w:rPr>
        <w:t>.</w:t>
      </w:r>
      <w:r>
        <w:rPr>
          <w:rFonts w:hint="default" w:ascii="楷体" w:hAnsi="楷体" w:eastAsia="楷体" w:cs="楷体"/>
          <w:sz w:val="30"/>
          <w:szCs w:val="30"/>
          <w:lang w:eastAsia="zh-Hans"/>
        </w:rPr>
        <w:t xml:space="preserve">6 </w:t>
      </w:r>
      <w:r>
        <w:rPr>
          <w:rFonts w:hint="eastAsia" w:ascii="楷体" w:hAnsi="楷体" w:eastAsia="楷体" w:cs="楷体"/>
          <w:sz w:val="30"/>
          <w:szCs w:val="30"/>
          <w:lang w:val="en-US" w:eastAsia="zh-Hans"/>
        </w:rPr>
        <w:t>租赁房屋交付乙方使用后至本合同终止</w:t>
      </w:r>
      <w:r>
        <w:rPr>
          <w:rFonts w:hint="default" w:ascii="楷体" w:hAnsi="楷体" w:eastAsia="楷体" w:cs="楷体"/>
          <w:sz w:val="30"/>
          <w:szCs w:val="30"/>
          <w:lang w:eastAsia="zh-Hans"/>
        </w:rPr>
        <w:t>/</w:t>
      </w:r>
      <w:r>
        <w:rPr>
          <w:rFonts w:hint="eastAsia" w:ascii="楷体" w:hAnsi="楷体" w:eastAsia="楷体" w:cs="楷体"/>
          <w:sz w:val="30"/>
          <w:szCs w:val="30"/>
          <w:lang w:val="en-US" w:eastAsia="zh-Hans"/>
        </w:rPr>
        <w:t>解除前</w:t>
      </w:r>
      <w:r>
        <w:rPr>
          <w:rFonts w:hint="default" w:ascii="楷体" w:hAnsi="楷体" w:eastAsia="楷体" w:cs="楷体"/>
          <w:sz w:val="30"/>
          <w:szCs w:val="30"/>
          <w:lang w:eastAsia="zh-Hans"/>
        </w:rPr>
        <w:t>，</w:t>
      </w:r>
      <w:r>
        <w:rPr>
          <w:rFonts w:hint="eastAsia" w:ascii="楷体" w:hAnsi="楷体" w:eastAsia="楷体" w:cs="楷体"/>
          <w:sz w:val="30"/>
          <w:szCs w:val="30"/>
          <w:lang w:val="en-US" w:eastAsia="zh-Hans"/>
        </w:rPr>
        <w:t>租赁房屋的</w:t>
      </w:r>
      <w:r>
        <w:rPr>
          <w:rFonts w:hint="eastAsia" w:ascii="楷体" w:hAnsi="楷体" w:eastAsia="楷体" w:cs="楷体"/>
          <w:sz w:val="30"/>
          <w:szCs w:val="30"/>
        </w:rPr>
        <w:t>维修保养责任</w:t>
      </w:r>
      <w:r>
        <w:rPr>
          <w:rFonts w:hint="eastAsia" w:ascii="楷体" w:hAnsi="楷体" w:eastAsia="楷体" w:cs="楷体"/>
          <w:sz w:val="30"/>
          <w:szCs w:val="30"/>
          <w:lang w:val="en-US" w:eastAsia="zh-Hans"/>
        </w:rPr>
        <w:t>及</w:t>
      </w:r>
      <w:r>
        <w:rPr>
          <w:rFonts w:hint="eastAsia" w:ascii="楷体" w:hAnsi="楷体" w:eastAsia="楷体" w:cs="楷体"/>
          <w:sz w:val="30"/>
          <w:szCs w:val="30"/>
        </w:rPr>
        <w:t>相关费用</w:t>
      </w:r>
      <w:r>
        <w:rPr>
          <w:rFonts w:hint="eastAsia" w:ascii="楷体" w:hAnsi="楷体" w:eastAsia="楷体" w:cs="楷体"/>
          <w:sz w:val="30"/>
          <w:szCs w:val="30"/>
          <w:lang w:val="en-US" w:eastAsia="zh-Hans"/>
        </w:rPr>
        <w:t>概由乙方承担</w:t>
      </w:r>
      <w:r>
        <w:rPr>
          <w:rFonts w:hint="default" w:ascii="楷体" w:hAnsi="楷体" w:eastAsia="楷体" w:cs="楷体"/>
          <w:sz w:val="30"/>
          <w:szCs w:val="30"/>
          <w:lang w:eastAsia="zh-Hans"/>
        </w:rPr>
        <w:t>。乙方应合理使用并爱护</w:t>
      </w:r>
      <w:r>
        <w:rPr>
          <w:rFonts w:hint="eastAsia" w:ascii="楷体" w:hAnsi="楷体" w:eastAsia="楷体" w:cs="楷体"/>
          <w:sz w:val="30"/>
          <w:szCs w:val="30"/>
          <w:lang w:val="en-US" w:eastAsia="zh-Hans"/>
        </w:rPr>
        <w:t>租赁</w:t>
      </w:r>
      <w:r>
        <w:rPr>
          <w:rFonts w:hint="default" w:ascii="楷体" w:hAnsi="楷体" w:eastAsia="楷体" w:cs="楷体"/>
          <w:sz w:val="30"/>
          <w:szCs w:val="30"/>
          <w:lang w:eastAsia="zh-Hans"/>
        </w:rPr>
        <w:t>房屋及其附属设施，爱惜屋内墙面、地面及水、电、气管道设施，不得随意损坏房屋设施。</w:t>
      </w:r>
      <w:r>
        <w:rPr>
          <w:rFonts w:hint="eastAsia" w:ascii="楷体" w:hAnsi="楷体" w:eastAsia="楷体" w:cs="楷体"/>
          <w:sz w:val="30"/>
          <w:szCs w:val="30"/>
          <w:lang w:val="en-US" w:eastAsia="zh-Hans"/>
        </w:rPr>
        <w:t>乙方</w:t>
      </w:r>
      <w:r>
        <w:rPr>
          <w:rFonts w:hint="default" w:ascii="楷体" w:hAnsi="楷体" w:eastAsia="楷体" w:cs="楷体"/>
          <w:sz w:val="30"/>
          <w:szCs w:val="30"/>
          <w:lang w:eastAsia="zh-Hans"/>
        </w:rPr>
        <w:t>应定期对该</w:t>
      </w:r>
      <w:r>
        <w:rPr>
          <w:rFonts w:hint="eastAsia" w:ascii="楷体" w:hAnsi="楷体" w:eastAsia="楷体" w:cs="楷体"/>
          <w:sz w:val="30"/>
          <w:szCs w:val="30"/>
          <w:lang w:val="en-US" w:eastAsia="zh-Hans"/>
        </w:rPr>
        <w:t>租赁</w:t>
      </w:r>
      <w:r>
        <w:rPr>
          <w:rFonts w:hint="default" w:ascii="楷体" w:hAnsi="楷体" w:eastAsia="楷体" w:cs="楷体"/>
          <w:sz w:val="30"/>
          <w:szCs w:val="30"/>
          <w:lang w:eastAsia="zh-Hans"/>
        </w:rPr>
        <w:t>房屋进行检查、养护，保证该房屋及其附属设施、设备处于正常的可使用和安全的状态；</w:t>
      </w:r>
      <w:r>
        <w:rPr>
          <w:rFonts w:hint="eastAsia" w:ascii="楷体" w:hAnsi="楷体" w:eastAsia="楷体" w:cs="楷体"/>
          <w:sz w:val="30"/>
          <w:szCs w:val="30"/>
          <w:lang w:val="en-US" w:eastAsia="zh-Hans"/>
        </w:rPr>
        <w:t>但</w:t>
      </w:r>
      <w:r>
        <w:rPr>
          <w:rFonts w:hint="default" w:ascii="楷体" w:hAnsi="楷体" w:eastAsia="楷体" w:cs="楷体"/>
          <w:sz w:val="30"/>
          <w:szCs w:val="30"/>
          <w:lang w:eastAsia="zh-Hans"/>
        </w:rPr>
        <w:t>对于该房屋及其附属设施因自然属性或合理使用而导致的损耗，乙方不承担责任。</w:t>
      </w:r>
    </w:p>
    <w:p>
      <w:pPr>
        <w:pStyle w:val="5"/>
        <w:spacing w:line="360" w:lineRule="auto"/>
        <w:ind w:left="480" w:hanging="600" w:hangingChars="200"/>
        <w:rPr>
          <w:rFonts w:hint="eastAsia" w:ascii="楷体" w:hAnsi="楷体" w:eastAsia="楷体" w:cs="楷体"/>
          <w:sz w:val="30"/>
          <w:szCs w:val="30"/>
          <w:lang w:val="en-US" w:eastAsia="zh-Hans"/>
        </w:rPr>
      </w:pPr>
      <w:r>
        <w:rPr>
          <w:rFonts w:hint="eastAsia" w:ascii="楷体" w:hAnsi="楷体" w:eastAsia="楷体" w:cs="楷体"/>
          <w:sz w:val="30"/>
          <w:szCs w:val="30"/>
        </w:rPr>
        <w:t>4.</w:t>
      </w:r>
      <w:r>
        <w:rPr>
          <w:rFonts w:hint="default" w:ascii="楷体" w:hAnsi="楷体" w:eastAsia="楷体" w:cs="楷体"/>
          <w:sz w:val="30"/>
          <w:szCs w:val="30"/>
        </w:rPr>
        <w:t>7</w:t>
      </w:r>
      <w:r>
        <w:rPr>
          <w:rFonts w:hint="eastAsia" w:ascii="楷体" w:hAnsi="楷体" w:eastAsia="楷体" w:cs="楷体"/>
          <w:sz w:val="30"/>
          <w:szCs w:val="30"/>
        </w:rPr>
        <w:t xml:space="preserve"> 乙</w:t>
      </w:r>
      <w:r>
        <w:rPr>
          <w:rFonts w:hint="eastAsia" w:ascii="楷体" w:hAnsi="楷体" w:eastAsia="楷体" w:cs="楷体"/>
          <w:sz w:val="30"/>
          <w:szCs w:val="30"/>
          <w:lang w:val="en-US" w:eastAsia="zh-Hans"/>
        </w:rPr>
        <w:t>方如需对租赁房屋进行装修，装修/改造/设备安装方案应事先以书面方式征得甲方书面同意并向相关主管部门（如消防、环保、卫生等）申请取得相关批文批件后方可施工。但甲方的同意并不免除乙方对租赁房屋进行装修或改造时应事先取得政府有关部门的审批许可。乙方保证其装修/改造</w:t>
      </w:r>
      <w:r>
        <w:rPr>
          <w:rFonts w:hint="default" w:ascii="楷体" w:hAnsi="楷体" w:eastAsia="楷体" w:cs="楷体"/>
          <w:sz w:val="30"/>
          <w:szCs w:val="30"/>
          <w:lang w:val="en-US" w:eastAsia="zh-Hans"/>
        </w:rPr>
        <w:t>/</w:t>
      </w:r>
      <w:r>
        <w:rPr>
          <w:rFonts w:hint="eastAsia" w:ascii="楷体" w:hAnsi="楷体" w:eastAsia="楷体" w:cs="楷体"/>
          <w:sz w:val="30"/>
          <w:szCs w:val="30"/>
          <w:lang w:val="en-US" w:eastAsia="zh-Hans"/>
        </w:rPr>
        <w:t>设备安装的合法合规性，按有关规定自行向政府有关部门办理租赁房屋经营及装修/改造</w:t>
      </w:r>
      <w:r>
        <w:rPr>
          <w:rFonts w:hint="default" w:ascii="楷体" w:hAnsi="楷体" w:eastAsia="楷体" w:cs="楷体"/>
          <w:sz w:val="30"/>
          <w:szCs w:val="30"/>
          <w:lang w:val="en-US" w:eastAsia="zh-Hans"/>
        </w:rPr>
        <w:t>/</w:t>
      </w:r>
      <w:r>
        <w:rPr>
          <w:rFonts w:hint="eastAsia" w:ascii="楷体" w:hAnsi="楷体" w:eastAsia="楷体" w:cs="楷体"/>
          <w:sz w:val="30"/>
          <w:szCs w:val="30"/>
          <w:lang w:val="en-US" w:eastAsia="zh-Hans"/>
        </w:rPr>
        <w:t>设备安装需要的审批手续，甲方不承担任何有关承租人未能通过相关审批及验收的责任。乙方装修/改造/设备安装时不得损坏租赁房屋原有主体和承重结构及室外设施，亦不得损害建筑物之整体结构安全，否则由此引起的一切责任或给甲方造成的损失，概由乙方承担责任并赔偿损失。乙方装修/改造/设备安装时不得超出楼层允许荷载，不得损坏、改变租赁房屋室外统一规划，空调室外机应按</w:t>
      </w:r>
      <w:r>
        <w:rPr>
          <w:rFonts w:hint="eastAsia" w:ascii="楷体" w:hAnsi="楷体" w:eastAsia="楷体" w:cs="楷体"/>
          <w:sz w:val="30"/>
          <w:szCs w:val="30"/>
          <w:lang w:val="en-US" w:eastAsia="zh-CN"/>
        </w:rPr>
        <w:t>相关部门</w:t>
      </w:r>
      <w:r>
        <w:rPr>
          <w:rFonts w:hint="eastAsia" w:ascii="楷体" w:hAnsi="楷体" w:eastAsia="楷体" w:cs="楷体"/>
          <w:sz w:val="30"/>
          <w:szCs w:val="30"/>
          <w:lang w:val="en-US" w:eastAsia="zh-Hans"/>
        </w:rPr>
        <w:t>要求安装。</w:t>
      </w:r>
    </w:p>
    <w:p>
      <w:pPr>
        <w:pStyle w:val="5"/>
        <w:spacing w:line="360" w:lineRule="auto"/>
        <w:ind w:left="480" w:hanging="600" w:hangingChars="200"/>
        <w:rPr>
          <w:rFonts w:hint="default" w:ascii="楷体" w:hAnsi="楷体" w:eastAsia="楷体" w:cs="楷体"/>
          <w:color w:val="auto"/>
          <w:sz w:val="30"/>
          <w:szCs w:val="30"/>
          <w:lang w:eastAsia="zh-Hans"/>
        </w:rPr>
      </w:pPr>
      <w:r>
        <w:rPr>
          <w:rFonts w:hint="eastAsia" w:ascii="楷体" w:hAnsi="楷体" w:eastAsia="楷体" w:cs="楷体"/>
          <w:color w:val="auto"/>
          <w:sz w:val="30"/>
          <w:szCs w:val="30"/>
        </w:rPr>
        <w:t>4.</w:t>
      </w:r>
      <w:r>
        <w:rPr>
          <w:rFonts w:hint="default" w:ascii="楷体" w:hAnsi="楷体" w:eastAsia="楷体" w:cs="楷体"/>
          <w:color w:val="auto"/>
          <w:sz w:val="30"/>
          <w:szCs w:val="30"/>
        </w:rPr>
        <w:t xml:space="preserve">8 </w:t>
      </w:r>
      <w:r>
        <w:rPr>
          <w:rFonts w:hint="eastAsia" w:ascii="楷体" w:hAnsi="楷体" w:eastAsia="楷体" w:cs="楷体"/>
          <w:color w:val="auto"/>
          <w:sz w:val="30"/>
          <w:szCs w:val="30"/>
        </w:rPr>
        <w:t>租赁期间，乙方不得将租赁房屋进行</w:t>
      </w:r>
      <w:r>
        <w:rPr>
          <w:rFonts w:hint="eastAsia" w:ascii="楷体" w:hAnsi="楷体" w:eastAsia="楷体" w:cs="楷体"/>
          <w:color w:val="auto"/>
          <w:sz w:val="30"/>
          <w:szCs w:val="30"/>
          <w:lang w:val="en-US" w:eastAsia="zh-Hans"/>
        </w:rPr>
        <w:t>整体</w:t>
      </w:r>
      <w:r>
        <w:rPr>
          <w:rFonts w:hint="eastAsia" w:ascii="楷体" w:hAnsi="楷体" w:eastAsia="楷体" w:cs="楷体"/>
          <w:color w:val="auto"/>
          <w:sz w:val="30"/>
          <w:szCs w:val="30"/>
        </w:rPr>
        <w:t>转借、转租或以任何形式</w:t>
      </w:r>
      <w:r>
        <w:rPr>
          <w:rFonts w:hint="eastAsia" w:ascii="楷体" w:hAnsi="楷体" w:eastAsia="楷体" w:cs="楷体"/>
          <w:color w:val="auto"/>
          <w:sz w:val="30"/>
          <w:szCs w:val="30"/>
          <w:lang w:val="en-US" w:eastAsia="zh-Hans"/>
        </w:rPr>
        <w:t>将租赁物整体</w:t>
      </w:r>
      <w:r>
        <w:rPr>
          <w:rFonts w:hint="eastAsia" w:ascii="楷体" w:hAnsi="楷体" w:eastAsia="楷体" w:cs="楷体"/>
          <w:color w:val="auto"/>
          <w:sz w:val="30"/>
          <w:szCs w:val="30"/>
        </w:rPr>
        <w:t>提供给第三方使用</w:t>
      </w:r>
      <w:r>
        <w:rPr>
          <w:rFonts w:hint="default" w:ascii="楷体" w:hAnsi="楷体" w:eastAsia="楷体" w:cs="楷体"/>
          <w:color w:val="auto"/>
          <w:sz w:val="30"/>
          <w:szCs w:val="30"/>
        </w:rPr>
        <w:t>；</w:t>
      </w:r>
      <w:r>
        <w:rPr>
          <w:rFonts w:hint="eastAsia" w:ascii="楷体" w:hAnsi="楷体" w:eastAsia="楷体" w:cs="楷体"/>
          <w:color w:val="auto"/>
          <w:sz w:val="30"/>
          <w:szCs w:val="30"/>
          <w:lang w:val="en-US" w:eastAsia="zh-Hans"/>
        </w:rPr>
        <w:t>乙方出于经营需要</w:t>
      </w:r>
      <w:r>
        <w:rPr>
          <w:rFonts w:hint="default" w:ascii="楷体" w:hAnsi="楷体" w:eastAsia="楷体" w:cs="楷体"/>
          <w:color w:val="auto"/>
          <w:sz w:val="30"/>
          <w:szCs w:val="30"/>
          <w:lang w:eastAsia="zh-Hans"/>
        </w:rPr>
        <w:t>，</w:t>
      </w:r>
      <w:r>
        <w:rPr>
          <w:rFonts w:hint="eastAsia" w:ascii="楷体" w:hAnsi="楷体" w:eastAsia="楷体" w:cs="楷体"/>
          <w:color w:val="auto"/>
          <w:sz w:val="30"/>
          <w:szCs w:val="30"/>
          <w:lang w:val="en-US" w:eastAsia="zh-Hans"/>
        </w:rPr>
        <w:t>将租赁房屋的部分转租给第三方的</w:t>
      </w:r>
      <w:r>
        <w:rPr>
          <w:rFonts w:hint="default" w:ascii="楷体" w:hAnsi="楷体" w:eastAsia="楷体" w:cs="楷体"/>
          <w:sz w:val="30"/>
          <w:szCs w:val="30"/>
          <w:lang w:val="en-US" w:eastAsia="zh-Hans"/>
        </w:rPr>
        <w:t>，</w:t>
      </w:r>
      <w:r>
        <w:rPr>
          <w:rFonts w:hint="eastAsia" w:ascii="楷体" w:hAnsi="楷体" w:eastAsia="楷体" w:cs="楷体"/>
          <w:sz w:val="30"/>
          <w:szCs w:val="30"/>
          <w:lang w:val="en-US" w:eastAsia="zh-Hans"/>
        </w:rPr>
        <w:t>应事先与甲方</w:t>
      </w:r>
      <w:r>
        <w:rPr>
          <w:rFonts w:hint="eastAsia" w:ascii="楷体" w:hAnsi="楷体" w:eastAsia="楷体" w:cs="楷体"/>
          <w:sz w:val="30"/>
          <w:szCs w:val="30"/>
          <w:lang w:val="en-US" w:eastAsia="zh-CN"/>
        </w:rPr>
        <w:t>沟通</w:t>
      </w:r>
      <w:r>
        <w:rPr>
          <w:rFonts w:hint="eastAsia" w:ascii="楷体" w:hAnsi="楷体" w:eastAsia="楷体" w:cs="楷体"/>
          <w:sz w:val="30"/>
          <w:szCs w:val="30"/>
          <w:lang w:val="en-US" w:eastAsia="zh-Hans"/>
        </w:rPr>
        <w:t>报备</w:t>
      </w:r>
      <w:r>
        <w:rPr>
          <w:rFonts w:hint="default" w:ascii="楷体" w:hAnsi="楷体" w:eastAsia="楷体" w:cs="楷体"/>
          <w:color w:val="auto"/>
          <w:sz w:val="30"/>
          <w:szCs w:val="30"/>
          <w:lang w:eastAsia="zh-Hans"/>
        </w:rPr>
        <w:t>。</w:t>
      </w:r>
    </w:p>
    <w:p>
      <w:pPr>
        <w:pStyle w:val="5"/>
        <w:spacing w:line="360" w:lineRule="auto"/>
        <w:ind w:left="480" w:hanging="600" w:hangingChars="200"/>
        <w:rPr>
          <w:rFonts w:hint="default" w:ascii="楷体" w:hAnsi="楷体" w:eastAsia="楷体" w:cs="楷体"/>
          <w:sz w:val="30"/>
          <w:szCs w:val="30"/>
          <w:lang w:eastAsia="zh-Hans"/>
        </w:rPr>
      </w:pPr>
      <w:r>
        <w:rPr>
          <w:rFonts w:hint="default" w:ascii="楷体" w:hAnsi="楷体" w:eastAsia="楷体" w:cs="楷体"/>
          <w:sz w:val="30"/>
          <w:szCs w:val="30"/>
        </w:rPr>
        <w:t>4</w:t>
      </w:r>
      <w:r>
        <w:rPr>
          <w:rFonts w:hint="eastAsia" w:ascii="楷体" w:hAnsi="楷体" w:eastAsia="楷体" w:cs="楷体"/>
          <w:sz w:val="30"/>
          <w:szCs w:val="30"/>
          <w:lang w:val="en-US" w:eastAsia="zh-Hans"/>
        </w:rPr>
        <w:t>.</w:t>
      </w:r>
      <w:r>
        <w:rPr>
          <w:rFonts w:hint="default" w:ascii="楷体" w:hAnsi="楷体" w:eastAsia="楷体" w:cs="楷体"/>
          <w:sz w:val="30"/>
          <w:szCs w:val="30"/>
          <w:lang w:eastAsia="zh-Hans"/>
        </w:rPr>
        <w:t xml:space="preserve">9 </w:t>
      </w:r>
      <w:r>
        <w:rPr>
          <w:rFonts w:hint="eastAsia" w:ascii="楷体" w:hAnsi="楷体" w:eastAsia="楷体" w:cs="楷体"/>
          <w:sz w:val="30"/>
          <w:szCs w:val="30"/>
          <w:lang w:val="en-US" w:eastAsia="zh-Hans"/>
        </w:rPr>
        <w:t>租赁期间</w:t>
      </w:r>
      <w:r>
        <w:rPr>
          <w:rFonts w:hint="default" w:ascii="楷体" w:hAnsi="楷体" w:eastAsia="楷体" w:cs="楷体"/>
          <w:sz w:val="30"/>
          <w:szCs w:val="30"/>
          <w:lang w:eastAsia="zh-Hans"/>
        </w:rPr>
        <w:t>，</w:t>
      </w:r>
      <w:r>
        <w:rPr>
          <w:rFonts w:hint="eastAsia" w:ascii="楷体" w:hAnsi="楷体" w:eastAsia="楷体" w:cs="楷体"/>
          <w:sz w:val="30"/>
          <w:szCs w:val="30"/>
          <w:lang w:val="en-US" w:eastAsia="zh-Hans"/>
        </w:rPr>
        <w:t>乙方应合法合规</w:t>
      </w:r>
      <w:r>
        <w:rPr>
          <w:rFonts w:hint="default" w:ascii="楷体" w:hAnsi="楷体" w:eastAsia="楷体" w:cs="楷体"/>
          <w:sz w:val="30"/>
          <w:szCs w:val="30"/>
          <w:lang w:eastAsia="zh-Hans"/>
        </w:rPr>
        <w:t>、</w:t>
      </w:r>
      <w:r>
        <w:rPr>
          <w:rFonts w:hint="eastAsia" w:ascii="楷体" w:hAnsi="楷体" w:eastAsia="楷体" w:cs="楷体"/>
          <w:sz w:val="30"/>
          <w:szCs w:val="30"/>
          <w:lang w:val="en-US" w:eastAsia="zh-Hans"/>
        </w:rPr>
        <w:t>自主经营</w:t>
      </w:r>
      <w:r>
        <w:rPr>
          <w:rFonts w:hint="default" w:ascii="楷体" w:hAnsi="楷体" w:eastAsia="楷体" w:cs="楷体"/>
          <w:sz w:val="30"/>
          <w:szCs w:val="30"/>
          <w:lang w:eastAsia="zh-Hans"/>
        </w:rPr>
        <w:t>，</w:t>
      </w:r>
      <w:r>
        <w:rPr>
          <w:rFonts w:hint="eastAsia" w:ascii="楷体" w:hAnsi="楷体" w:eastAsia="楷体" w:cs="楷体"/>
          <w:sz w:val="30"/>
          <w:szCs w:val="30"/>
          <w:lang w:val="en-US" w:eastAsia="zh-Hans"/>
        </w:rPr>
        <w:t>并自负盈亏</w:t>
      </w:r>
      <w:r>
        <w:rPr>
          <w:rFonts w:hint="default" w:ascii="楷体" w:hAnsi="楷体" w:eastAsia="楷体" w:cs="楷体"/>
          <w:sz w:val="30"/>
          <w:szCs w:val="30"/>
          <w:lang w:eastAsia="zh-Hans"/>
        </w:rPr>
        <w:t>，</w:t>
      </w:r>
      <w:r>
        <w:rPr>
          <w:rFonts w:hint="eastAsia" w:ascii="楷体" w:hAnsi="楷体" w:eastAsia="楷体" w:cs="楷体"/>
          <w:sz w:val="30"/>
          <w:szCs w:val="30"/>
          <w:lang w:val="en-US" w:eastAsia="zh-Hans"/>
        </w:rPr>
        <w:t>乙方一切债务概与甲方无关</w:t>
      </w:r>
      <w:r>
        <w:rPr>
          <w:rFonts w:hint="default" w:ascii="楷体" w:hAnsi="楷体" w:eastAsia="楷体" w:cs="楷体"/>
          <w:sz w:val="30"/>
          <w:szCs w:val="30"/>
          <w:lang w:eastAsia="zh-Hans"/>
        </w:rPr>
        <w:t>。</w:t>
      </w:r>
    </w:p>
    <w:p>
      <w:pPr>
        <w:pStyle w:val="5"/>
        <w:spacing w:line="360" w:lineRule="auto"/>
        <w:ind w:left="480" w:hanging="600" w:hangingChars="200"/>
        <w:rPr>
          <w:rFonts w:hint="default" w:ascii="楷体" w:hAnsi="楷体" w:eastAsia="楷体" w:cs="楷体"/>
          <w:sz w:val="30"/>
          <w:szCs w:val="30"/>
          <w:lang w:eastAsia="zh-Hans"/>
        </w:rPr>
      </w:pPr>
      <w:r>
        <w:rPr>
          <w:rFonts w:hint="default" w:ascii="楷体" w:hAnsi="楷体" w:eastAsia="楷体" w:cs="楷体"/>
          <w:sz w:val="30"/>
          <w:szCs w:val="30"/>
          <w:lang w:eastAsia="zh-Hans"/>
        </w:rPr>
        <w:t>4</w:t>
      </w:r>
      <w:r>
        <w:rPr>
          <w:rFonts w:hint="eastAsia" w:ascii="楷体" w:hAnsi="楷体" w:eastAsia="楷体" w:cs="楷体"/>
          <w:sz w:val="30"/>
          <w:szCs w:val="30"/>
          <w:lang w:val="en-US" w:eastAsia="zh-Hans"/>
        </w:rPr>
        <w:t>.</w:t>
      </w:r>
      <w:r>
        <w:rPr>
          <w:rFonts w:hint="default" w:ascii="楷体" w:hAnsi="楷体" w:eastAsia="楷体" w:cs="楷体"/>
          <w:sz w:val="30"/>
          <w:szCs w:val="30"/>
          <w:lang w:eastAsia="zh-Hans"/>
        </w:rPr>
        <w:t>10 如遇拆迁时，本合同</w:t>
      </w:r>
      <w:r>
        <w:rPr>
          <w:rFonts w:hint="eastAsia" w:ascii="楷体" w:hAnsi="楷体" w:eastAsia="楷体" w:cs="楷体"/>
          <w:sz w:val="30"/>
          <w:szCs w:val="30"/>
          <w:lang w:val="en-US" w:eastAsia="zh-Hans"/>
        </w:rPr>
        <w:t>自动解除</w:t>
      </w:r>
      <w:r>
        <w:rPr>
          <w:rFonts w:hint="default" w:ascii="楷体" w:hAnsi="楷体" w:eastAsia="楷体" w:cs="楷体"/>
          <w:sz w:val="30"/>
          <w:szCs w:val="30"/>
          <w:lang w:eastAsia="zh-Hans"/>
        </w:rPr>
        <w:t>，甲、乙双方互不承担违约</w:t>
      </w:r>
      <w:r>
        <w:rPr>
          <w:rFonts w:hint="eastAsia" w:ascii="楷体" w:hAnsi="楷体" w:eastAsia="楷体" w:cs="楷体"/>
          <w:sz w:val="30"/>
          <w:szCs w:val="30"/>
          <w:lang w:val="en-US" w:eastAsia="zh-Hans"/>
        </w:rPr>
        <w:t>责任</w:t>
      </w:r>
      <w:r>
        <w:rPr>
          <w:rFonts w:hint="default" w:ascii="楷体" w:hAnsi="楷体" w:eastAsia="楷体" w:cs="楷体"/>
          <w:sz w:val="30"/>
          <w:szCs w:val="30"/>
          <w:lang w:eastAsia="zh-Hans"/>
        </w:rPr>
        <w:t>，甲方应退还乙方</w:t>
      </w:r>
      <w:r>
        <w:rPr>
          <w:rFonts w:hint="default" w:ascii="楷体" w:hAnsi="楷体" w:eastAsia="楷体" w:cs="楷体"/>
          <w:sz w:val="30"/>
          <w:szCs w:val="30"/>
          <w:lang w:val="en-US" w:eastAsia="zh-Hans"/>
        </w:rPr>
        <w:t>履约保证金</w:t>
      </w:r>
      <w:r>
        <w:rPr>
          <w:rFonts w:hint="default" w:ascii="楷体" w:hAnsi="楷体" w:eastAsia="楷体" w:cs="楷体"/>
          <w:sz w:val="30"/>
          <w:szCs w:val="30"/>
          <w:lang w:eastAsia="zh-Hans"/>
        </w:rPr>
        <w:t>及乙方已</w:t>
      </w:r>
      <w:r>
        <w:rPr>
          <w:rFonts w:hint="eastAsia" w:ascii="楷体" w:hAnsi="楷体" w:eastAsia="楷体" w:cs="楷体"/>
          <w:sz w:val="30"/>
          <w:szCs w:val="30"/>
          <w:lang w:val="en-US" w:eastAsia="zh-Hans"/>
        </w:rPr>
        <w:t>支付但未使用</w:t>
      </w:r>
      <w:r>
        <w:rPr>
          <w:rFonts w:hint="default" w:ascii="楷体" w:hAnsi="楷体" w:eastAsia="楷体" w:cs="楷体"/>
          <w:sz w:val="30"/>
          <w:szCs w:val="30"/>
          <w:lang w:eastAsia="zh-Hans"/>
        </w:rPr>
        <w:t>的租金。因拆迁造成的装修损失、经济补偿等，</w:t>
      </w:r>
      <w:r>
        <w:rPr>
          <w:rFonts w:hint="eastAsia" w:ascii="楷体" w:hAnsi="楷体" w:eastAsia="楷体" w:cs="楷体"/>
          <w:sz w:val="30"/>
          <w:szCs w:val="30"/>
          <w:lang w:val="en-US" w:eastAsia="zh-Hans"/>
        </w:rPr>
        <w:t>双方按照厦门市有关</w:t>
      </w:r>
      <w:r>
        <w:rPr>
          <w:rFonts w:hint="default" w:ascii="楷体" w:hAnsi="楷体" w:eastAsia="楷体" w:cs="楷体"/>
          <w:sz w:val="30"/>
          <w:szCs w:val="30"/>
          <w:lang w:eastAsia="zh-Hans"/>
        </w:rPr>
        <w:t>规定进行分配，其它损失各自承担。</w:t>
      </w:r>
    </w:p>
    <w:p>
      <w:pPr>
        <w:pStyle w:val="5"/>
        <w:spacing w:line="360" w:lineRule="auto"/>
        <w:ind w:left="480" w:hanging="600" w:hangingChars="200"/>
        <w:rPr>
          <w:rFonts w:hint="default" w:ascii="楷体" w:hAnsi="楷体" w:eastAsia="楷体" w:cs="楷体"/>
          <w:sz w:val="30"/>
          <w:szCs w:val="30"/>
          <w:lang w:eastAsia="zh-Hans"/>
        </w:rPr>
      </w:pPr>
      <w:r>
        <w:rPr>
          <w:rFonts w:hint="default" w:ascii="楷体" w:hAnsi="楷体" w:eastAsia="楷体" w:cs="楷体"/>
          <w:sz w:val="30"/>
          <w:szCs w:val="30"/>
          <w:lang w:eastAsia="zh-Hans"/>
        </w:rPr>
        <w:t>4</w:t>
      </w:r>
      <w:r>
        <w:rPr>
          <w:rFonts w:hint="eastAsia" w:ascii="楷体" w:hAnsi="楷体" w:eastAsia="楷体" w:cs="楷体"/>
          <w:sz w:val="30"/>
          <w:szCs w:val="30"/>
          <w:lang w:val="en-US" w:eastAsia="zh-Hans"/>
        </w:rPr>
        <w:t>.</w:t>
      </w:r>
      <w:r>
        <w:rPr>
          <w:rFonts w:hint="default" w:ascii="楷体" w:hAnsi="楷体" w:eastAsia="楷体" w:cs="楷体"/>
          <w:sz w:val="30"/>
          <w:szCs w:val="30"/>
          <w:lang w:eastAsia="zh-Hans"/>
        </w:rPr>
        <w:t>11 甲方机关人员及</w:t>
      </w:r>
      <w:r>
        <w:rPr>
          <w:rFonts w:hint="eastAsia" w:ascii="楷体" w:hAnsi="楷体" w:eastAsia="楷体" w:cs="楷体"/>
          <w:sz w:val="30"/>
          <w:szCs w:val="30"/>
          <w:lang w:val="en-US" w:eastAsia="zh-Hans"/>
        </w:rPr>
        <w:t>相关人员</w:t>
      </w:r>
      <w:r>
        <w:rPr>
          <w:rFonts w:hint="eastAsia" w:ascii="楷体" w:hAnsi="楷体" w:eastAsia="楷体" w:cs="楷体"/>
          <w:sz w:val="30"/>
          <w:szCs w:val="30"/>
          <w:lang w:eastAsia="zh-CN"/>
        </w:rPr>
        <w:t>，</w:t>
      </w:r>
      <w:r>
        <w:rPr>
          <w:rFonts w:hint="default" w:ascii="楷体" w:hAnsi="楷体" w:eastAsia="楷体" w:cs="楷体"/>
          <w:sz w:val="30"/>
          <w:szCs w:val="30"/>
          <w:lang w:eastAsia="zh-Hans"/>
        </w:rPr>
        <w:t>归侨、侨眷、海外华侨、华人等甲方客人进出</w:t>
      </w:r>
      <w:r>
        <w:rPr>
          <w:rFonts w:hint="eastAsia" w:ascii="楷体" w:hAnsi="楷体" w:eastAsia="楷体" w:cs="楷体"/>
          <w:sz w:val="30"/>
          <w:szCs w:val="30"/>
          <w:lang w:val="en-US" w:eastAsia="zh-Hans"/>
        </w:rPr>
        <w:t>租赁房屋</w:t>
      </w:r>
      <w:r>
        <w:rPr>
          <w:rFonts w:hint="default" w:ascii="楷体" w:hAnsi="楷体" w:eastAsia="楷体" w:cs="楷体"/>
          <w:sz w:val="30"/>
          <w:szCs w:val="30"/>
          <w:lang w:val="en-US" w:eastAsia="zh-Hans"/>
        </w:rPr>
        <w:t>应</w:t>
      </w:r>
      <w:r>
        <w:rPr>
          <w:rFonts w:hint="default" w:ascii="楷体" w:hAnsi="楷体" w:eastAsia="楷体" w:cs="楷体"/>
          <w:sz w:val="30"/>
          <w:szCs w:val="30"/>
          <w:lang w:eastAsia="zh-Hans"/>
        </w:rPr>
        <w:t>受到乙方礼遇。</w:t>
      </w:r>
    </w:p>
    <w:p>
      <w:pPr>
        <w:pStyle w:val="5"/>
        <w:numPr>
          <w:ilvl w:val="0"/>
          <w:numId w:val="2"/>
        </w:numPr>
        <w:spacing w:before="120" w:beforeLines="50" w:after="120" w:afterLines="50" w:line="360" w:lineRule="auto"/>
        <w:jc w:val="center"/>
        <w:rPr>
          <w:rFonts w:ascii="楷体" w:hAnsi="楷体" w:eastAsia="楷体" w:cs="楷体"/>
          <w:b/>
          <w:bCs/>
          <w:sz w:val="30"/>
          <w:szCs w:val="30"/>
        </w:rPr>
      </w:pPr>
      <w:r>
        <w:rPr>
          <w:rFonts w:hint="eastAsia" w:ascii="楷体" w:hAnsi="楷体" w:eastAsia="楷体" w:cs="楷体"/>
          <w:b/>
          <w:bCs/>
          <w:sz w:val="30"/>
          <w:szCs w:val="30"/>
        </w:rPr>
        <w:t>租赁期间的有关费用</w:t>
      </w:r>
    </w:p>
    <w:p>
      <w:pPr>
        <w:pStyle w:val="5"/>
        <w:spacing w:line="360" w:lineRule="auto"/>
        <w:ind w:left="480" w:hanging="600" w:hangingChars="200"/>
        <w:rPr>
          <w:rFonts w:hint="default" w:ascii="楷体" w:hAnsi="楷体" w:eastAsia="楷体" w:cs="楷体"/>
          <w:sz w:val="30"/>
          <w:szCs w:val="30"/>
        </w:rPr>
      </w:pPr>
      <w:r>
        <w:rPr>
          <w:rFonts w:hint="eastAsia" w:ascii="楷体" w:hAnsi="楷体" w:eastAsia="楷体" w:cs="楷体"/>
          <w:sz w:val="30"/>
          <w:szCs w:val="30"/>
        </w:rPr>
        <w:t xml:space="preserve">5.1 </w:t>
      </w:r>
      <w:r>
        <w:rPr>
          <w:rFonts w:hint="eastAsia" w:ascii="楷体" w:hAnsi="楷体" w:eastAsia="楷体" w:cs="楷体"/>
          <w:sz w:val="30"/>
          <w:szCs w:val="30"/>
          <w:lang w:val="en-US" w:eastAsia="zh-Hans"/>
        </w:rPr>
        <w:t>乙方应严格根据规定</w:t>
      </w:r>
      <w:r>
        <w:rPr>
          <w:rFonts w:hint="eastAsia" w:ascii="楷体" w:hAnsi="楷体" w:eastAsia="楷体" w:cs="楷体"/>
          <w:sz w:val="30"/>
          <w:szCs w:val="30"/>
        </w:rPr>
        <w:t>缴纳因租赁房屋产生的所有实际费用，包括但不限于</w:t>
      </w:r>
      <w:r>
        <w:rPr>
          <w:rFonts w:hint="eastAsia" w:ascii="楷体" w:hAnsi="楷体" w:eastAsia="楷体" w:cs="楷体"/>
          <w:sz w:val="30"/>
          <w:szCs w:val="30"/>
          <w:lang w:val="en-US" w:eastAsia="zh-Hans"/>
        </w:rPr>
        <w:t>水费</w:t>
      </w:r>
      <w:r>
        <w:rPr>
          <w:rFonts w:hint="default" w:ascii="楷体" w:hAnsi="楷体" w:eastAsia="楷体" w:cs="楷体"/>
          <w:sz w:val="30"/>
          <w:szCs w:val="30"/>
          <w:lang w:eastAsia="zh-Hans"/>
        </w:rPr>
        <w:t>、</w:t>
      </w:r>
      <w:r>
        <w:rPr>
          <w:rFonts w:hint="eastAsia" w:ascii="楷体" w:hAnsi="楷体" w:eastAsia="楷体" w:cs="楷体"/>
          <w:sz w:val="30"/>
          <w:szCs w:val="30"/>
          <w:lang w:val="en-US" w:eastAsia="zh-Hans"/>
        </w:rPr>
        <w:t>电费</w:t>
      </w:r>
      <w:r>
        <w:rPr>
          <w:rFonts w:hint="eastAsia" w:ascii="楷体" w:hAnsi="楷体" w:eastAsia="楷体" w:cs="楷体"/>
          <w:color w:val="auto"/>
          <w:sz w:val="30"/>
          <w:szCs w:val="30"/>
        </w:rPr>
        <w:t>等各项费用</w:t>
      </w:r>
      <w:r>
        <w:rPr>
          <w:rFonts w:hint="default" w:ascii="楷体" w:hAnsi="楷体" w:eastAsia="楷体" w:cs="楷体"/>
          <w:color w:val="auto"/>
          <w:sz w:val="30"/>
          <w:szCs w:val="30"/>
        </w:rPr>
        <w:t>。</w:t>
      </w:r>
    </w:p>
    <w:p>
      <w:pPr>
        <w:pStyle w:val="5"/>
        <w:tabs>
          <w:tab w:val="left" w:pos="567"/>
        </w:tabs>
        <w:spacing w:before="120" w:beforeLines="50" w:line="360" w:lineRule="auto"/>
        <w:ind w:left="480" w:hanging="600" w:hangingChars="200"/>
        <w:rPr>
          <w:rFonts w:ascii="楷体" w:hAnsi="楷体" w:eastAsia="楷体" w:cs="楷体"/>
          <w:b/>
          <w:bCs/>
          <w:sz w:val="30"/>
          <w:szCs w:val="30"/>
        </w:rPr>
      </w:pPr>
      <w:r>
        <w:rPr>
          <w:rFonts w:hint="eastAsia" w:ascii="楷体" w:hAnsi="楷体" w:eastAsia="楷体" w:cs="楷体"/>
          <w:sz w:val="30"/>
          <w:szCs w:val="30"/>
        </w:rPr>
        <w:t>5.</w:t>
      </w:r>
      <w:r>
        <w:rPr>
          <w:rFonts w:ascii="楷体" w:hAnsi="楷体" w:eastAsia="楷体" w:cs="楷体"/>
          <w:sz w:val="30"/>
          <w:szCs w:val="30"/>
        </w:rPr>
        <w:t>2</w:t>
      </w:r>
      <w:r>
        <w:rPr>
          <w:rFonts w:hint="eastAsia" w:ascii="楷体" w:hAnsi="楷体" w:eastAsia="楷体" w:cs="楷体"/>
          <w:sz w:val="30"/>
          <w:szCs w:val="30"/>
        </w:rPr>
        <w:t xml:space="preserve"> 在租赁期限内，本条款涉及的包含水费、电费等相关费用，如若遇到厦门市公用事业水电供应商调整收费标准，或者发生政府有关部门等单位征收本合同未列明之收费项目但与乙方使用租赁房屋有关的费用，乙方均同意遵照执行，且确认均由乙方</w:t>
      </w:r>
      <w:r>
        <w:rPr>
          <w:rFonts w:hint="eastAsia" w:ascii="楷体" w:hAnsi="楷体" w:eastAsia="楷体" w:cs="楷体"/>
          <w:sz w:val="30"/>
          <w:szCs w:val="30"/>
          <w:lang w:val="en-US" w:eastAsia="zh-Hans"/>
        </w:rPr>
        <w:t>承担</w:t>
      </w:r>
      <w:r>
        <w:rPr>
          <w:rFonts w:hint="eastAsia" w:ascii="楷体" w:hAnsi="楷体" w:eastAsia="楷体" w:cs="楷体"/>
          <w:sz w:val="30"/>
          <w:szCs w:val="30"/>
        </w:rPr>
        <w:t>。</w:t>
      </w:r>
    </w:p>
    <w:p>
      <w:pPr>
        <w:pStyle w:val="5"/>
        <w:numPr>
          <w:ilvl w:val="0"/>
          <w:numId w:val="2"/>
        </w:numPr>
        <w:spacing w:before="120" w:beforeLines="50" w:after="120" w:afterLines="50" w:line="360" w:lineRule="auto"/>
        <w:jc w:val="center"/>
        <w:rPr>
          <w:rFonts w:ascii="楷体" w:hAnsi="楷体" w:eastAsia="楷体" w:cs="楷体"/>
          <w:b/>
          <w:bCs/>
          <w:sz w:val="30"/>
          <w:szCs w:val="30"/>
        </w:rPr>
      </w:pPr>
      <w:r>
        <w:rPr>
          <w:rFonts w:ascii="楷体" w:hAnsi="楷体" w:eastAsia="楷体" w:cs="楷体"/>
          <w:b/>
          <w:bCs/>
          <w:sz w:val="30"/>
          <w:szCs w:val="30"/>
        </w:rPr>
        <w:t>双方权利和义务</w:t>
      </w:r>
    </w:p>
    <w:p>
      <w:pPr>
        <w:pStyle w:val="5"/>
        <w:spacing w:line="360" w:lineRule="auto"/>
        <w:ind w:left="480" w:hanging="600" w:hangingChars="200"/>
        <w:rPr>
          <w:rFonts w:ascii="楷体" w:hAnsi="楷体" w:eastAsia="楷体" w:cs="楷体"/>
          <w:sz w:val="30"/>
          <w:szCs w:val="30"/>
        </w:rPr>
      </w:pPr>
      <w:r>
        <w:rPr>
          <w:rFonts w:hint="eastAsia" w:ascii="楷体" w:hAnsi="楷体" w:eastAsia="楷体" w:cs="楷体"/>
          <w:sz w:val="30"/>
          <w:szCs w:val="30"/>
        </w:rPr>
        <w:t>6.1 甲方应于乙方足额交付第一</w:t>
      </w:r>
      <w:r>
        <w:rPr>
          <w:rFonts w:hint="eastAsia" w:ascii="楷体" w:hAnsi="楷体" w:eastAsia="楷体" w:cs="楷体"/>
          <w:sz w:val="30"/>
          <w:szCs w:val="30"/>
          <w:lang w:eastAsia="zh-CN"/>
        </w:rPr>
        <w:t>个季度</w:t>
      </w:r>
      <w:r>
        <w:rPr>
          <w:rFonts w:hint="eastAsia" w:ascii="楷体" w:hAnsi="楷体" w:eastAsia="楷体" w:cs="楷体"/>
          <w:sz w:val="30"/>
          <w:szCs w:val="30"/>
        </w:rPr>
        <w:t>租金及履约保证金之日起</w:t>
      </w:r>
      <w:r>
        <w:rPr>
          <w:rFonts w:hint="default" w:ascii="楷体" w:hAnsi="楷体" w:eastAsia="楷体" w:cs="楷体"/>
          <w:sz w:val="30"/>
          <w:szCs w:val="30"/>
          <w:u w:val="single"/>
        </w:rPr>
        <w:t xml:space="preserve"> </w:t>
      </w:r>
      <w:r>
        <w:rPr>
          <w:rFonts w:hint="default" w:ascii="楷体" w:hAnsi="楷体" w:eastAsia="楷体" w:cs="楷体"/>
          <w:color w:val="auto"/>
          <w:sz w:val="30"/>
          <w:szCs w:val="30"/>
          <w:u w:val="single"/>
        </w:rPr>
        <w:t xml:space="preserve">3 </w:t>
      </w:r>
      <w:r>
        <w:rPr>
          <w:rFonts w:hint="eastAsia" w:ascii="楷体" w:hAnsi="楷体" w:eastAsia="楷体" w:cs="楷体"/>
          <w:sz w:val="30"/>
          <w:szCs w:val="30"/>
        </w:rPr>
        <w:t>日内，将租赁房屋以现状交付给乙方。双方在</w:t>
      </w:r>
      <w:r>
        <w:rPr>
          <w:rFonts w:hint="eastAsia" w:ascii="楷体" w:hAnsi="楷体" w:eastAsia="楷体" w:cs="楷体"/>
          <w:snapToGrid w:val="0"/>
          <w:sz w:val="30"/>
          <w:szCs w:val="30"/>
        </w:rPr>
        <w:t>交接</w:t>
      </w:r>
      <w:r>
        <w:rPr>
          <w:rFonts w:hint="eastAsia" w:ascii="楷体" w:hAnsi="楷体" w:eastAsia="楷体" w:cs="楷体"/>
          <w:sz w:val="30"/>
          <w:szCs w:val="30"/>
        </w:rPr>
        <w:t>房屋时应对租赁房屋进行</w:t>
      </w:r>
      <w:r>
        <w:rPr>
          <w:rFonts w:hint="eastAsia" w:ascii="楷体" w:hAnsi="楷体" w:eastAsia="楷体" w:cs="楷体"/>
          <w:snapToGrid w:val="0"/>
          <w:sz w:val="30"/>
          <w:szCs w:val="30"/>
        </w:rPr>
        <w:t>交接验收；验收合格后，双方签署《房屋（场地）交付确认书》。双方签署《房屋（场地）交付确认书》之日，即为甲方已依照合同之约定完成了交付、乙方认可房屋现状</w:t>
      </w:r>
      <w:r>
        <w:rPr>
          <w:rFonts w:hint="default" w:ascii="楷体" w:hAnsi="楷体" w:eastAsia="楷体" w:cs="楷体"/>
          <w:snapToGrid w:val="0"/>
          <w:color w:val="FF0000"/>
          <w:sz w:val="30"/>
          <w:szCs w:val="30"/>
        </w:rPr>
        <w:t>。</w:t>
      </w:r>
      <w:r>
        <w:rPr>
          <w:rFonts w:hint="eastAsia" w:ascii="楷体" w:hAnsi="楷体" w:eastAsia="楷体" w:cs="楷体"/>
          <w:sz w:val="30"/>
          <w:szCs w:val="30"/>
        </w:rPr>
        <w:t>若因乙方未如期如数支付第一</w:t>
      </w:r>
      <w:r>
        <w:rPr>
          <w:rFonts w:hint="eastAsia" w:ascii="楷体" w:hAnsi="楷体" w:eastAsia="楷体" w:cs="楷体"/>
          <w:sz w:val="30"/>
          <w:szCs w:val="30"/>
          <w:lang w:eastAsia="zh-CN"/>
        </w:rPr>
        <w:t>个季度</w:t>
      </w:r>
      <w:r>
        <w:rPr>
          <w:rFonts w:hint="eastAsia" w:ascii="楷体" w:hAnsi="楷体" w:eastAsia="楷体" w:cs="楷体"/>
          <w:sz w:val="30"/>
          <w:szCs w:val="30"/>
        </w:rPr>
        <w:t>租金及履约保证金的，甲方有权不予交付租赁房屋；乙方逾期未能足额</w:t>
      </w:r>
      <w:r>
        <w:rPr>
          <w:rFonts w:hint="eastAsia" w:ascii="楷体" w:hAnsi="楷体" w:eastAsia="楷体" w:cs="楷体"/>
          <w:sz w:val="30"/>
          <w:szCs w:val="30"/>
          <w:lang w:eastAsia="zh-Hans"/>
        </w:rPr>
        <w:t>支付</w:t>
      </w:r>
      <w:r>
        <w:rPr>
          <w:rFonts w:hint="eastAsia" w:ascii="楷体" w:hAnsi="楷体" w:eastAsia="楷体" w:cs="楷体"/>
          <w:sz w:val="30"/>
          <w:szCs w:val="30"/>
        </w:rPr>
        <w:t>第一</w:t>
      </w:r>
      <w:r>
        <w:rPr>
          <w:rFonts w:hint="eastAsia" w:ascii="楷体" w:hAnsi="楷体" w:eastAsia="楷体" w:cs="楷体"/>
          <w:sz w:val="30"/>
          <w:szCs w:val="30"/>
          <w:lang w:eastAsia="zh-CN"/>
        </w:rPr>
        <w:t>个季度</w:t>
      </w:r>
      <w:r>
        <w:rPr>
          <w:rFonts w:hint="eastAsia" w:ascii="楷体" w:hAnsi="楷体" w:eastAsia="楷体" w:cs="楷体"/>
          <w:sz w:val="30"/>
          <w:szCs w:val="30"/>
        </w:rPr>
        <w:t>租金及履约保证金超过</w:t>
      </w:r>
      <w:r>
        <w:rPr>
          <w:rFonts w:hint="eastAsia" w:ascii="楷体" w:hAnsi="楷体" w:eastAsia="楷体" w:cs="楷体"/>
          <w:sz w:val="30"/>
          <w:szCs w:val="30"/>
          <w:u w:val="single"/>
        </w:rPr>
        <w:t xml:space="preserve"> 3 </w:t>
      </w:r>
      <w:r>
        <w:rPr>
          <w:rFonts w:hint="eastAsia" w:ascii="楷体" w:hAnsi="楷体" w:eastAsia="楷体" w:cs="楷体"/>
          <w:sz w:val="30"/>
          <w:szCs w:val="30"/>
        </w:rPr>
        <w:t>日，则甲方有权解除本合同，</w:t>
      </w:r>
      <w:r>
        <w:rPr>
          <w:rFonts w:hint="eastAsia" w:ascii="楷体" w:hAnsi="楷体" w:eastAsia="楷体" w:cs="楷体"/>
          <w:sz w:val="30"/>
          <w:szCs w:val="30"/>
          <w:lang w:eastAsia="zh-Hans"/>
        </w:rPr>
        <w:t>本合同自甲方通知送达乙方之日起解除</w:t>
      </w:r>
      <w:r>
        <w:rPr>
          <w:rFonts w:ascii="楷体" w:hAnsi="楷体" w:eastAsia="楷体" w:cs="楷体"/>
          <w:sz w:val="30"/>
          <w:szCs w:val="30"/>
          <w:lang w:eastAsia="zh-Hans"/>
        </w:rPr>
        <w:t>，</w:t>
      </w:r>
      <w:r>
        <w:rPr>
          <w:rFonts w:hint="eastAsia" w:ascii="楷体" w:hAnsi="楷体" w:eastAsia="楷体" w:cs="楷体"/>
          <w:sz w:val="30"/>
          <w:szCs w:val="30"/>
          <w:lang w:eastAsia="zh-Hans"/>
        </w:rPr>
        <w:t>甲方</w:t>
      </w:r>
      <w:r>
        <w:rPr>
          <w:rFonts w:hint="eastAsia" w:ascii="楷体" w:hAnsi="楷体" w:eastAsia="楷体" w:cs="楷体"/>
          <w:sz w:val="30"/>
          <w:szCs w:val="30"/>
        </w:rPr>
        <w:t>有权按约定月租金的1.3倍标准，要求乙方承担自本合同签订之日起至甲方解除本合同之日止的租赁房屋租金损失。</w:t>
      </w:r>
    </w:p>
    <w:p>
      <w:pPr>
        <w:pStyle w:val="5"/>
        <w:tabs>
          <w:tab w:val="left" w:pos="424"/>
        </w:tabs>
        <w:spacing w:before="120" w:beforeLines="50" w:line="360" w:lineRule="auto"/>
        <w:ind w:left="420" w:hanging="600" w:hangingChars="200"/>
        <w:rPr>
          <w:rFonts w:ascii="楷体" w:hAnsi="楷体" w:eastAsia="楷体" w:cs="楷体"/>
          <w:color w:val="auto"/>
          <w:sz w:val="30"/>
          <w:szCs w:val="30"/>
        </w:rPr>
      </w:pPr>
      <w:r>
        <w:rPr>
          <w:rFonts w:hint="eastAsia" w:ascii="楷体" w:hAnsi="楷体" w:eastAsia="楷体" w:cs="楷体"/>
          <w:sz w:val="30"/>
          <w:szCs w:val="30"/>
        </w:rPr>
        <w:t>6.</w:t>
      </w:r>
      <w:r>
        <w:rPr>
          <w:rFonts w:hint="default" w:ascii="楷体" w:hAnsi="楷体" w:eastAsia="楷体" w:cs="楷体"/>
          <w:sz w:val="30"/>
          <w:szCs w:val="30"/>
        </w:rPr>
        <w:t>2</w:t>
      </w:r>
      <w:r>
        <w:rPr>
          <w:rFonts w:hint="eastAsia" w:ascii="楷体" w:hAnsi="楷体" w:eastAsia="楷体" w:cs="楷体"/>
          <w:color w:val="auto"/>
          <w:sz w:val="30"/>
          <w:szCs w:val="30"/>
        </w:rPr>
        <w:t xml:space="preserve"> 不论本合同因何种原因终止或解除，乙方在腾空并移交租赁房屋时，就乙方添附的设备设施及装修，除了乙方能单独拆除的外，对于不能单独拆除的设备设施及装修，甲方有权要求乙方予以保留或要求乙方将租赁房屋恢复原状并要求乙方承担恢复原状的相关费用，且</w:t>
      </w:r>
      <w:r>
        <w:rPr>
          <w:rFonts w:hint="eastAsia" w:ascii="楷体" w:hAnsi="楷体" w:eastAsia="楷体" w:cs="楷体"/>
          <w:color w:val="auto"/>
          <w:sz w:val="30"/>
          <w:szCs w:val="30"/>
          <w:lang w:eastAsia="zh-Hans"/>
        </w:rPr>
        <w:t>任何情况下</w:t>
      </w:r>
      <w:r>
        <w:rPr>
          <w:rFonts w:hint="eastAsia" w:ascii="楷体" w:hAnsi="楷体" w:eastAsia="楷体" w:cs="楷体"/>
          <w:color w:val="auto"/>
          <w:sz w:val="30"/>
          <w:szCs w:val="30"/>
        </w:rPr>
        <w:t>甲方均不补偿乙方因装饰、装修、拆改</w:t>
      </w:r>
      <w:r>
        <w:rPr>
          <w:rFonts w:hint="eastAsia" w:ascii="楷体" w:hAnsi="楷体" w:eastAsia="楷体" w:cs="楷体"/>
          <w:color w:val="auto"/>
          <w:sz w:val="30"/>
          <w:szCs w:val="30"/>
          <w:lang w:val="en-US" w:eastAsia="zh-Hans"/>
        </w:rPr>
        <w:t>等</w:t>
      </w:r>
      <w:r>
        <w:rPr>
          <w:rFonts w:hint="eastAsia" w:ascii="楷体" w:hAnsi="楷体" w:eastAsia="楷体" w:cs="楷体"/>
          <w:color w:val="auto"/>
          <w:sz w:val="30"/>
          <w:szCs w:val="30"/>
        </w:rPr>
        <w:t>而支出的费用。</w:t>
      </w:r>
    </w:p>
    <w:p>
      <w:pPr>
        <w:pStyle w:val="5"/>
        <w:spacing w:line="360" w:lineRule="auto"/>
        <w:ind w:left="480" w:hanging="600" w:hangingChars="200"/>
        <w:rPr>
          <w:rFonts w:hint="default" w:ascii="楷体" w:hAnsi="楷体" w:eastAsia="楷体" w:cs="楷体"/>
          <w:sz w:val="30"/>
          <w:szCs w:val="30"/>
        </w:rPr>
      </w:pPr>
      <w:r>
        <w:rPr>
          <w:rFonts w:hint="eastAsia" w:ascii="楷体" w:hAnsi="楷体" w:eastAsia="楷体" w:cs="楷体"/>
          <w:color w:val="auto"/>
          <w:sz w:val="30"/>
          <w:szCs w:val="30"/>
        </w:rPr>
        <w:t>6.</w:t>
      </w:r>
      <w:r>
        <w:rPr>
          <w:rFonts w:hint="default" w:ascii="楷体" w:hAnsi="楷体" w:eastAsia="楷体" w:cs="楷体"/>
          <w:color w:val="auto"/>
          <w:sz w:val="30"/>
          <w:szCs w:val="30"/>
        </w:rPr>
        <w:t>3</w:t>
      </w:r>
      <w:r>
        <w:rPr>
          <w:rFonts w:hint="eastAsia" w:ascii="楷体" w:hAnsi="楷体" w:eastAsia="楷体" w:cs="楷体"/>
          <w:color w:val="auto"/>
          <w:sz w:val="30"/>
          <w:szCs w:val="30"/>
        </w:rPr>
        <w:t xml:space="preserve"> 乙方应在本合同终止或解除</w:t>
      </w:r>
      <w:r>
        <w:rPr>
          <w:rFonts w:hint="eastAsia" w:ascii="楷体" w:hAnsi="楷体" w:eastAsia="楷体" w:cs="楷体"/>
          <w:color w:val="auto"/>
          <w:sz w:val="30"/>
          <w:szCs w:val="30"/>
          <w:lang w:val="en-US" w:eastAsia="zh-Hans"/>
        </w:rPr>
        <w:t>之日起</w:t>
      </w:r>
      <w:r>
        <w:rPr>
          <w:rFonts w:hint="default" w:ascii="楷体" w:hAnsi="楷体" w:eastAsia="楷体" w:cs="楷体"/>
          <w:color w:val="auto"/>
          <w:sz w:val="30"/>
          <w:szCs w:val="30"/>
          <w:lang w:eastAsia="zh-Hans"/>
        </w:rPr>
        <w:t>7</w:t>
      </w:r>
      <w:r>
        <w:rPr>
          <w:rFonts w:hint="eastAsia" w:ascii="楷体" w:hAnsi="楷体" w:eastAsia="楷体" w:cs="楷体"/>
          <w:color w:val="auto"/>
          <w:sz w:val="30"/>
          <w:szCs w:val="30"/>
          <w:lang w:val="en-US" w:eastAsia="zh-Hans"/>
        </w:rPr>
        <w:t>日内</w:t>
      </w:r>
      <w:r>
        <w:rPr>
          <w:rFonts w:hint="eastAsia" w:ascii="楷体" w:hAnsi="楷体" w:eastAsia="楷体" w:cs="楷体"/>
          <w:color w:val="auto"/>
          <w:sz w:val="30"/>
          <w:szCs w:val="30"/>
        </w:rPr>
        <w:t>腾</w:t>
      </w:r>
      <w:r>
        <w:rPr>
          <w:rFonts w:hint="eastAsia" w:ascii="楷体" w:hAnsi="楷体" w:eastAsia="楷体" w:cs="楷体"/>
          <w:sz w:val="30"/>
          <w:szCs w:val="30"/>
        </w:rPr>
        <w:t>空并搬离租赁房屋</w:t>
      </w:r>
      <w:r>
        <w:rPr>
          <w:rFonts w:hint="eastAsia" w:ascii="楷体" w:hAnsi="楷体" w:eastAsia="楷体" w:cs="楷体"/>
          <w:sz w:val="30"/>
          <w:szCs w:val="30"/>
          <w:lang w:eastAsia="zh-Hans"/>
        </w:rPr>
        <w:t>并将租赁房屋</w:t>
      </w:r>
      <w:r>
        <w:rPr>
          <w:rFonts w:ascii="楷体" w:hAnsi="楷体" w:eastAsia="楷体" w:cs="楷体"/>
          <w:sz w:val="30"/>
          <w:szCs w:val="30"/>
          <w:lang w:eastAsia="zh-Hans"/>
        </w:rPr>
        <w:t>交还</w:t>
      </w:r>
      <w:r>
        <w:rPr>
          <w:rFonts w:hint="eastAsia" w:ascii="楷体" w:hAnsi="楷体" w:eastAsia="楷体" w:cs="楷体"/>
          <w:sz w:val="30"/>
          <w:szCs w:val="30"/>
          <w:lang w:eastAsia="zh-Hans"/>
        </w:rPr>
        <w:t>给甲方</w:t>
      </w:r>
      <w:r>
        <w:rPr>
          <w:rFonts w:hint="eastAsia" w:ascii="楷体" w:hAnsi="楷体" w:eastAsia="楷体" w:cs="楷体"/>
          <w:sz w:val="30"/>
          <w:szCs w:val="30"/>
        </w:rPr>
        <w:t>，否则应依照终止或解除前的月租金之1.3倍标准和实际占用时间，支付自本合同终止或解除之日起至乙方实际全部迁离之日止的租赁房屋占用费，双方就腾空搬离另行达成书面</w:t>
      </w:r>
      <w:r>
        <w:rPr>
          <w:rFonts w:hint="eastAsia" w:ascii="楷体" w:hAnsi="楷体" w:eastAsia="楷体" w:cs="楷体"/>
          <w:sz w:val="30"/>
          <w:szCs w:val="30"/>
          <w:lang w:eastAsia="zh-Hans"/>
        </w:rPr>
        <w:t>约定</w:t>
      </w:r>
      <w:r>
        <w:rPr>
          <w:rFonts w:hint="eastAsia" w:ascii="楷体" w:hAnsi="楷体" w:eastAsia="楷体" w:cs="楷体"/>
          <w:sz w:val="30"/>
          <w:szCs w:val="30"/>
        </w:rPr>
        <w:t>的除外。乙方不按期腾空并</w:t>
      </w:r>
      <w:r>
        <w:rPr>
          <w:rFonts w:ascii="楷体" w:hAnsi="楷体" w:eastAsia="楷体" w:cs="楷体"/>
          <w:sz w:val="30"/>
          <w:szCs w:val="30"/>
        </w:rPr>
        <w:t>交还</w:t>
      </w:r>
      <w:r>
        <w:rPr>
          <w:rFonts w:hint="eastAsia" w:ascii="楷体" w:hAnsi="楷体" w:eastAsia="楷体" w:cs="楷体"/>
          <w:sz w:val="30"/>
          <w:szCs w:val="30"/>
        </w:rPr>
        <w:t>租赁房屋的，</w:t>
      </w:r>
      <w:r>
        <w:rPr>
          <w:rFonts w:hint="eastAsia" w:ascii="楷体" w:hAnsi="楷体" w:eastAsia="楷体" w:cs="楷体"/>
          <w:sz w:val="30"/>
          <w:szCs w:val="30"/>
          <w:lang w:eastAsia="zh-Hans"/>
        </w:rPr>
        <w:t>至其实际腾空</w:t>
      </w:r>
      <w:r>
        <w:rPr>
          <w:rFonts w:hint="eastAsia" w:ascii="楷体" w:hAnsi="楷体" w:eastAsia="楷体" w:cs="楷体"/>
          <w:sz w:val="30"/>
          <w:szCs w:val="30"/>
        </w:rPr>
        <w:t>期间所发生的一切安全事故、风险责任（包括但不限于人身</w:t>
      </w:r>
      <w:r>
        <w:rPr>
          <w:rFonts w:hint="eastAsia" w:ascii="楷体" w:hAnsi="楷体" w:eastAsia="楷体" w:cs="楷体"/>
          <w:sz w:val="30"/>
          <w:szCs w:val="30"/>
          <w:lang w:eastAsia="zh-Hans"/>
        </w:rPr>
        <w:t>损</w:t>
      </w:r>
      <w:r>
        <w:rPr>
          <w:rFonts w:hint="eastAsia" w:ascii="楷体" w:hAnsi="楷体" w:eastAsia="楷体" w:cs="楷体"/>
          <w:sz w:val="30"/>
          <w:szCs w:val="30"/>
        </w:rPr>
        <w:t>害与财产损失），均由乙方自行承担一切法律责任</w:t>
      </w:r>
      <w:r>
        <w:rPr>
          <w:rFonts w:hint="default" w:ascii="楷体" w:hAnsi="楷体" w:eastAsia="楷体" w:cs="楷体"/>
          <w:sz w:val="30"/>
          <w:szCs w:val="30"/>
        </w:rPr>
        <w:t>。</w:t>
      </w:r>
    </w:p>
    <w:p>
      <w:pPr>
        <w:pStyle w:val="5"/>
        <w:tabs>
          <w:tab w:val="left" w:pos="312"/>
          <w:tab w:val="left" w:pos="363"/>
          <w:tab w:val="left" w:pos="424"/>
        </w:tabs>
        <w:spacing w:before="120" w:beforeLines="50" w:line="360" w:lineRule="auto"/>
        <w:ind w:left="420" w:hanging="600" w:hangingChars="200"/>
        <w:rPr>
          <w:rFonts w:ascii="楷体" w:hAnsi="楷体" w:eastAsia="楷体" w:cs="楷体"/>
          <w:sz w:val="30"/>
          <w:szCs w:val="30"/>
        </w:rPr>
      </w:pPr>
      <w:r>
        <w:rPr>
          <w:rFonts w:hint="eastAsia" w:ascii="楷体" w:hAnsi="楷体" w:eastAsia="楷体" w:cs="楷体"/>
          <w:sz w:val="30"/>
          <w:szCs w:val="30"/>
        </w:rPr>
        <w:t>6.</w:t>
      </w:r>
      <w:r>
        <w:rPr>
          <w:rFonts w:hint="default" w:ascii="楷体" w:hAnsi="楷体" w:eastAsia="楷体" w:cs="楷体"/>
          <w:sz w:val="30"/>
          <w:szCs w:val="30"/>
        </w:rPr>
        <w:t>4</w:t>
      </w:r>
      <w:r>
        <w:rPr>
          <w:rFonts w:hint="eastAsia" w:ascii="楷体" w:hAnsi="楷体" w:eastAsia="楷体" w:cs="楷体"/>
          <w:sz w:val="30"/>
          <w:szCs w:val="30"/>
        </w:rPr>
        <w:t xml:space="preserve"> 若乙方将租赁房屋作为企业住所进行注册，或在政府其他相关部门进行备案登记的，不论本合同因何种原因终止或解除，</w:t>
      </w:r>
      <w:r>
        <w:rPr>
          <w:rFonts w:hint="eastAsia" w:ascii="楷体" w:hAnsi="楷体" w:eastAsia="楷体" w:cs="楷体"/>
          <w:sz w:val="30"/>
          <w:szCs w:val="30"/>
          <w:lang w:eastAsia="zh-Hans"/>
        </w:rPr>
        <w:t>甲方均有权要求</w:t>
      </w:r>
      <w:r>
        <w:rPr>
          <w:rFonts w:hint="eastAsia" w:ascii="楷体" w:hAnsi="楷体" w:eastAsia="楷体" w:cs="楷体"/>
          <w:sz w:val="30"/>
          <w:szCs w:val="30"/>
        </w:rPr>
        <w:t>乙方于本合同终止或解除之日起</w:t>
      </w:r>
      <w:r>
        <w:rPr>
          <w:rFonts w:hint="eastAsia" w:ascii="楷体" w:hAnsi="楷体" w:eastAsia="楷体" w:cs="楷体"/>
          <w:sz w:val="30"/>
          <w:szCs w:val="30"/>
          <w:u w:val="single"/>
        </w:rPr>
        <w:t xml:space="preserve"> </w:t>
      </w:r>
      <w:r>
        <w:rPr>
          <w:rFonts w:hint="default" w:ascii="楷体" w:hAnsi="楷体" w:eastAsia="楷体" w:cs="楷体"/>
          <w:sz w:val="30"/>
          <w:szCs w:val="30"/>
          <w:u w:val="single"/>
        </w:rPr>
        <w:t>1</w:t>
      </w:r>
      <w:r>
        <w:rPr>
          <w:rFonts w:hint="eastAsia" w:ascii="楷体" w:hAnsi="楷体" w:eastAsia="楷体" w:cs="楷体"/>
          <w:sz w:val="30"/>
          <w:szCs w:val="30"/>
          <w:u w:val="single"/>
        </w:rPr>
        <w:t xml:space="preserve">0 </w:t>
      </w:r>
      <w:r>
        <w:rPr>
          <w:rFonts w:hint="eastAsia" w:ascii="楷体" w:hAnsi="楷体" w:eastAsia="楷体" w:cs="楷体"/>
          <w:sz w:val="30"/>
          <w:szCs w:val="30"/>
        </w:rPr>
        <w:t>日内办理相应住址或登记变更，不得继续使用租赁房屋的地址信息。</w:t>
      </w:r>
    </w:p>
    <w:p>
      <w:pPr>
        <w:pStyle w:val="5"/>
        <w:tabs>
          <w:tab w:val="left" w:pos="312"/>
          <w:tab w:val="left" w:pos="363"/>
          <w:tab w:val="left" w:pos="424"/>
        </w:tabs>
        <w:spacing w:before="120" w:beforeLines="50" w:line="360" w:lineRule="auto"/>
        <w:ind w:left="480" w:hanging="600" w:hangingChars="200"/>
        <w:rPr>
          <w:rFonts w:hint="eastAsia" w:ascii="楷体" w:hAnsi="楷体" w:eastAsia="楷体" w:cs="楷体"/>
          <w:sz w:val="30"/>
          <w:szCs w:val="30"/>
        </w:rPr>
      </w:pPr>
      <w:r>
        <w:rPr>
          <w:rFonts w:hint="eastAsia" w:ascii="楷体" w:hAnsi="楷体" w:eastAsia="楷体" w:cs="楷体"/>
          <w:sz w:val="30"/>
          <w:szCs w:val="30"/>
        </w:rPr>
        <w:t>6.</w:t>
      </w:r>
      <w:r>
        <w:rPr>
          <w:rFonts w:hint="default" w:ascii="楷体" w:hAnsi="楷体" w:eastAsia="楷体" w:cs="楷体"/>
          <w:sz w:val="30"/>
          <w:szCs w:val="30"/>
        </w:rPr>
        <w:t>5</w:t>
      </w:r>
      <w:r>
        <w:rPr>
          <w:rFonts w:hint="eastAsia" w:ascii="楷体" w:hAnsi="楷体" w:eastAsia="楷体" w:cs="楷体"/>
          <w:sz w:val="30"/>
          <w:szCs w:val="30"/>
        </w:rPr>
        <w:t xml:space="preserve"> 乙方不得擅自在大楼主体外立面搭盖、搭建、放置设施、设备。</w:t>
      </w:r>
    </w:p>
    <w:p>
      <w:pPr>
        <w:pStyle w:val="5"/>
        <w:numPr>
          <w:ilvl w:val="0"/>
          <w:numId w:val="2"/>
        </w:numPr>
        <w:spacing w:before="120" w:beforeLines="50" w:after="120" w:afterLines="50" w:line="360" w:lineRule="auto"/>
        <w:jc w:val="center"/>
        <w:rPr>
          <w:rFonts w:ascii="楷体" w:hAnsi="楷体" w:eastAsia="楷体" w:cs="楷体"/>
          <w:b/>
          <w:bCs/>
          <w:sz w:val="30"/>
          <w:szCs w:val="30"/>
        </w:rPr>
      </w:pPr>
      <w:r>
        <w:rPr>
          <w:rFonts w:hint="eastAsia" w:ascii="楷体" w:hAnsi="楷体" w:eastAsia="楷体" w:cs="楷体"/>
          <w:b/>
          <w:bCs/>
          <w:sz w:val="30"/>
          <w:szCs w:val="30"/>
        </w:rPr>
        <w:t>违约责任</w:t>
      </w:r>
    </w:p>
    <w:p>
      <w:pPr>
        <w:pStyle w:val="5"/>
        <w:tabs>
          <w:tab w:val="left" w:pos="424"/>
        </w:tabs>
        <w:spacing w:before="120" w:beforeLines="50" w:line="360" w:lineRule="auto"/>
        <w:ind w:left="425" w:hanging="531" w:hangingChars="177"/>
        <w:rPr>
          <w:rFonts w:ascii="楷体" w:hAnsi="楷体" w:eastAsia="楷体" w:cs="楷体"/>
          <w:sz w:val="30"/>
          <w:szCs w:val="30"/>
        </w:rPr>
      </w:pPr>
      <w:r>
        <w:rPr>
          <w:rFonts w:hint="eastAsia" w:ascii="楷体" w:hAnsi="楷体" w:eastAsia="楷体" w:cs="楷体"/>
          <w:sz w:val="30"/>
          <w:szCs w:val="30"/>
        </w:rPr>
        <w:t>7.1 乙方违反本合同约定，未能依约如期如数支付租金等相关费用的，乙方除应支付前述费用外，每逾期一天，还应按应缴纳金额的</w:t>
      </w:r>
      <w:r>
        <w:rPr>
          <w:rFonts w:hint="eastAsia" w:ascii="楷体" w:hAnsi="楷体" w:eastAsia="楷体" w:cs="楷体"/>
          <w:sz w:val="30"/>
          <w:szCs w:val="30"/>
          <w:u w:val="single"/>
        </w:rPr>
        <w:t xml:space="preserve"> 0.1 %</w:t>
      </w:r>
      <w:r>
        <w:rPr>
          <w:rFonts w:hint="eastAsia" w:ascii="楷体" w:hAnsi="楷体" w:eastAsia="楷体" w:cs="楷体"/>
          <w:sz w:val="30"/>
          <w:szCs w:val="30"/>
        </w:rPr>
        <w:t>支付滞纳金</w:t>
      </w:r>
      <w:r>
        <w:rPr>
          <w:rFonts w:ascii="楷体" w:hAnsi="楷体" w:eastAsia="楷体" w:cs="楷体"/>
          <w:sz w:val="30"/>
          <w:szCs w:val="30"/>
        </w:rPr>
        <w:t>，</w:t>
      </w:r>
      <w:r>
        <w:rPr>
          <w:rFonts w:hint="eastAsia" w:ascii="楷体" w:hAnsi="楷体" w:eastAsia="楷体" w:cs="楷体"/>
          <w:sz w:val="30"/>
          <w:szCs w:val="30"/>
          <w:lang w:eastAsia="zh-Hans"/>
        </w:rPr>
        <w:t>直至乙方付清全部费用之日止</w:t>
      </w:r>
      <w:r>
        <w:rPr>
          <w:rFonts w:hint="eastAsia" w:ascii="楷体" w:hAnsi="楷体" w:eastAsia="楷体" w:cs="楷体"/>
          <w:sz w:val="30"/>
          <w:szCs w:val="30"/>
        </w:rPr>
        <w:t>。</w:t>
      </w:r>
    </w:p>
    <w:p>
      <w:pPr>
        <w:pStyle w:val="5"/>
        <w:spacing w:line="360" w:lineRule="auto"/>
        <w:ind w:left="480" w:hanging="600" w:hangingChars="200"/>
        <w:rPr>
          <w:rFonts w:ascii="楷体" w:hAnsi="楷体" w:eastAsia="楷体" w:cs="楷体"/>
          <w:color w:val="auto"/>
          <w:sz w:val="30"/>
          <w:szCs w:val="30"/>
        </w:rPr>
      </w:pPr>
      <w:r>
        <w:rPr>
          <w:rFonts w:hint="eastAsia" w:ascii="楷体" w:hAnsi="楷体" w:eastAsia="楷体" w:cs="楷体"/>
          <w:sz w:val="30"/>
          <w:szCs w:val="30"/>
        </w:rPr>
        <w:t>7.2 乙方有下列情形之一的，</w:t>
      </w:r>
      <w:r>
        <w:rPr>
          <w:rFonts w:hint="eastAsia" w:ascii="楷体" w:hAnsi="楷体" w:eastAsia="楷体" w:cs="楷体"/>
          <w:color w:val="auto"/>
          <w:sz w:val="30"/>
          <w:szCs w:val="30"/>
        </w:rPr>
        <w:t>甲方有权单方解除合同并采</w:t>
      </w:r>
      <w:r>
        <w:rPr>
          <w:rFonts w:hint="eastAsia" w:ascii="楷体" w:hAnsi="楷体" w:eastAsia="楷体" w:cs="楷体"/>
          <w:sz w:val="30"/>
          <w:szCs w:val="30"/>
          <w:lang w:eastAsia="zh-Hans"/>
        </w:rPr>
        <w:t>取</w:t>
      </w:r>
      <w:r>
        <w:rPr>
          <w:rFonts w:hint="eastAsia" w:ascii="楷体" w:hAnsi="楷体" w:eastAsia="楷体" w:cs="楷体"/>
          <w:sz w:val="30"/>
          <w:szCs w:val="30"/>
          <w:lang w:eastAsia="zh-CN"/>
        </w:rPr>
        <w:t>相应</w:t>
      </w:r>
      <w:r>
        <w:rPr>
          <w:rFonts w:hint="eastAsia" w:ascii="楷体" w:hAnsi="楷体" w:eastAsia="楷体" w:cs="楷体"/>
          <w:sz w:val="30"/>
          <w:szCs w:val="30"/>
          <w:lang w:eastAsia="zh-Hans"/>
        </w:rPr>
        <w:t>措施（因甲方采取</w:t>
      </w:r>
      <w:r>
        <w:rPr>
          <w:rFonts w:hint="eastAsia" w:ascii="楷体" w:hAnsi="楷体" w:eastAsia="楷体" w:cs="楷体"/>
          <w:sz w:val="30"/>
          <w:szCs w:val="30"/>
          <w:lang w:eastAsia="zh-CN"/>
        </w:rPr>
        <w:t>相应</w:t>
      </w:r>
      <w:r>
        <w:rPr>
          <w:rFonts w:hint="eastAsia" w:ascii="楷体" w:hAnsi="楷体" w:eastAsia="楷体" w:cs="楷体"/>
          <w:sz w:val="30"/>
          <w:szCs w:val="30"/>
          <w:lang w:eastAsia="zh-Hans"/>
        </w:rPr>
        <w:t>措施引发的一切后果及责任概由乙方</w:t>
      </w:r>
      <w:r>
        <w:rPr>
          <w:rFonts w:hint="eastAsia" w:ascii="楷体" w:hAnsi="楷体" w:eastAsia="楷体" w:cs="楷体"/>
          <w:color w:val="auto"/>
          <w:sz w:val="30"/>
          <w:szCs w:val="30"/>
        </w:rPr>
        <w:t>承担），同时，甲方有权直接没收乙方已支付的履约保证金：</w:t>
      </w:r>
    </w:p>
    <w:p>
      <w:pPr>
        <w:pStyle w:val="5"/>
        <w:spacing w:line="360" w:lineRule="auto"/>
        <w:ind w:left="480" w:hanging="600" w:hangingChars="200"/>
        <w:rPr>
          <w:rFonts w:ascii="楷体" w:hAnsi="楷体" w:eastAsia="楷体" w:cs="楷体"/>
          <w:sz w:val="30"/>
          <w:szCs w:val="30"/>
        </w:rPr>
      </w:pPr>
      <w:r>
        <w:rPr>
          <w:rFonts w:hint="eastAsia" w:ascii="楷体" w:hAnsi="楷体" w:eastAsia="楷体" w:cs="楷体"/>
          <w:color w:val="auto"/>
          <w:sz w:val="30"/>
          <w:szCs w:val="30"/>
        </w:rPr>
        <w:t>（1）擅自将租赁房屋</w:t>
      </w:r>
      <w:r>
        <w:rPr>
          <w:rFonts w:hint="eastAsia" w:ascii="楷体" w:hAnsi="楷体" w:eastAsia="楷体" w:cs="楷体"/>
          <w:color w:val="auto"/>
          <w:sz w:val="30"/>
          <w:szCs w:val="30"/>
          <w:lang w:val="en-US" w:eastAsia="zh-Hans"/>
        </w:rPr>
        <w:t>整体</w:t>
      </w:r>
      <w:r>
        <w:rPr>
          <w:rFonts w:hint="eastAsia" w:ascii="楷体" w:hAnsi="楷体" w:eastAsia="楷体" w:cs="楷体"/>
          <w:color w:val="auto"/>
          <w:sz w:val="30"/>
          <w:szCs w:val="30"/>
        </w:rPr>
        <w:t>转租、转让、</w:t>
      </w:r>
      <w:r>
        <w:rPr>
          <w:rFonts w:hint="eastAsia" w:ascii="楷体" w:hAnsi="楷体" w:eastAsia="楷体" w:cs="楷体"/>
          <w:sz w:val="30"/>
          <w:szCs w:val="30"/>
        </w:rPr>
        <w:t>转借他人或擅自调换使用，擅自拆改</w:t>
      </w:r>
      <w:r>
        <w:rPr>
          <w:rFonts w:ascii="楷体" w:hAnsi="楷体" w:eastAsia="楷体" w:cs="楷体"/>
          <w:sz w:val="30"/>
          <w:szCs w:val="30"/>
        </w:rPr>
        <w:t>租赁房屋</w:t>
      </w:r>
      <w:r>
        <w:rPr>
          <w:rFonts w:hint="eastAsia" w:ascii="楷体" w:hAnsi="楷体" w:eastAsia="楷体" w:cs="楷体"/>
          <w:sz w:val="30"/>
          <w:szCs w:val="30"/>
        </w:rPr>
        <w:t>结构、统一规划的；</w:t>
      </w:r>
    </w:p>
    <w:p>
      <w:pPr>
        <w:pStyle w:val="5"/>
        <w:spacing w:line="360" w:lineRule="auto"/>
        <w:ind w:left="480" w:hanging="600" w:hangingChars="200"/>
        <w:rPr>
          <w:rFonts w:ascii="楷体" w:hAnsi="楷体" w:eastAsia="楷体" w:cs="楷体"/>
          <w:sz w:val="30"/>
          <w:szCs w:val="30"/>
        </w:rPr>
      </w:pPr>
      <w:r>
        <w:rPr>
          <w:rFonts w:hint="eastAsia" w:ascii="楷体" w:hAnsi="楷体" w:eastAsia="楷体" w:cs="楷体"/>
          <w:sz w:val="30"/>
          <w:szCs w:val="30"/>
        </w:rPr>
        <w:t>（</w:t>
      </w:r>
      <w:r>
        <w:rPr>
          <w:rFonts w:hint="default" w:ascii="楷体" w:hAnsi="楷体" w:eastAsia="楷体" w:cs="楷体"/>
          <w:sz w:val="30"/>
          <w:szCs w:val="30"/>
        </w:rPr>
        <w:t>2</w:t>
      </w:r>
      <w:r>
        <w:rPr>
          <w:rFonts w:hint="eastAsia" w:ascii="楷体" w:hAnsi="楷体" w:eastAsia="楷体" w:cs="楷体"/>
          <w:sz w:val="30"/>
          <w:szCs w:val="30"/>
        </w:rPr>
        <w:t>）发生重大违法、违规或其他事件，给</w:t>
      </w:r>
      <w:r>
        <w:rPr>
          <w:rFonts w:hint="eastAsia" w:ascii="楷体" w:hAnsi="楷体" w:eastAsia="楷体" w:cs="楷体"/>
          <w:sz w:val="30"/>
          <w:szCs w:val="30"/>
          <w:lang w:val="en-US" w:eastAsia="zh-Hans"/>
        </w:rPr>
        <w:t>甲方</w:t>
      </w:r>
      <w:r>
        <w:rPr>
          <w:rFonts w:hint="eastAsia" w:ascii="楷体" w:hAnsi="楷体" w:eastAsia="楷体" w:cs="楷体"/>
          <w:sz w:val="30"/>
          <w:szCs w:val="30"/>
        </w:rPr>
        <w:t>造成不良影响的；</w:t>
      </w:r>
    </w:p>
    <w:p>
      <w:pPr>
        <w:pStyle w:val="5"/>
        <w:spacing w:line="360" w:lineRule="auto"/>
        <w:ind w:left="480" w:hanging="600" w:hangingChars="200"/>
        <w:rPr>
          <w:rFonts w:ascii="楷体" w:hAnsi="楷体" w:eastAsia="楷体" w:cs="楷体"/>
          <w:sz w:val="30"/>
          <w:szCs w:val="30"/>
        </w:rPr>
      </w:pPr>
      <w:r>
        <w:rPr>
          <w:rFonts w:hint="eastAsia" w:ascii="楷体" w:hAnsi="楷体" w:eastAsia="楷体" w:cs="楷体"/>
          <w:sz w:val="30"/>
          <w:szCs w:val="30"/>
        </w:rPr>
        <w:t>（</w:t>
      </w:r>
      <w:r>
        <w:rPr>
          <w:rFonts w:hint="default" w:ascii="楷体" w:hAnsi="楷体" w:eastAsia="楷体" w:cs="楷体"/>
          <w:sz w:val="30"/>
          <w:szCs w:val="30"/>
        </w:rPr>
        <w:t>3</w:t>
      </w:r>
      <w:r>
        <w:rPr>
          <w:rFonts w:hint="eastAsia" w:ascii="楷体" w:hAnsi="楷体" w:eastAsia="楷体" w:cs="楷体"/>
          <w:sz w:val="30"/>
          <w:szCs w:val="30"/>
        </w:rPr>
        <w:t>）在自然年度内拖欠租金、水费、电费、水电公摊等相关费用</w:t>
      </w:r>
      <w:r>
        <w:rPr>
          <w:rFonts w:ascii="楷体" w:hAnsi="楷体" w:eastAsia="楷体" w:cs="楷体"/>
          <w:sz w:val="30"/>
          <w:szCs w:val="30"/>
        </w:rPr>
        <w:t>壹</w:t>
      </w:r>
      <w:r>
        <w:rPr>
          <w:rFonts w:hint="eastAsia" w:ascii="楷体" w:hAnsi="楷体" w:eastAsia="楷体" w:cs="楷体"/>
          <w:sz w:val="30"/>
          <w:szCs w:val="30"/>
        </w:rPr>
        <w:t>个月以上或在自然年度内逾期支付前述费用累计达2次以上（含2次）的；</w:t>
      </w:r>
    </w:p>
    <w:p>
      <w:pPr>
        <w:pStyle w:val="5"/>
        <w:spacing w:line="360" w:lineRule="auto"/>
        <w:ind w:left="480" w:hanging="600" w:hangingChars="200"/>
        <w:rPr>
          <w:rFonts w:ascii="楷体" w:hAnsi="楷体" w:eastAsia="楷体" w:cs="楷体"/>
          <w:sz w:val="30"/>
          <w:szCs w:val="30"/>
        </w:rPr>
      </w:pPr>
      <w:r>
        <w:rPr>
          <w:rFonts w:hint="eastAsia" w:ascii="楷体" w:hAnsi="楷体" w:eastAsia="楷体" w:cs="楷体"/>
          <w:sz w:val="30"/>
          <w:szCs w:val="30"/>
        </w:rPr>
        <w:t>（</w:t>
      </w:r>
      <w:r>
        <w:rPr>
          <w:rFonts w:hint="default" w:ascii="楷体" w:hAnsi="楷体" w:eastAsia="楷体" w:cs="楷体"/>
          <w:sz w:val="30"/>
          <w:szCs w:val="30"/>
        </w:rPr>
        <w:t>4</w:t>
      </w:r>
      <w:r>
        <w:rPr>
          <w:rFonts w:hint="eastAsia" w:ascii="楷体" w:hAnsi="楷体" w:eastAsia="楷体" w:cs="楷体"/>
          <w:sz w:val="30"/>
          <w:szCs w:val="30"/>
        </w:rPr>
        <w:t>）利用租</w:t>
      </w:r>
      <w:r>
        <w:rPr>
          <w:rFonts w:hint="eastAsia" w:ascii="楷体" w:hAnsi="楷体" w:eastAsia="楷体" w:cs="楷体"/>
          <w:sz w:val="30"/>
          <w:szCs w:val="30"/>
          <w:lang w:eastAsia="zh-Hans"/>
        </w:rPr>
        <w:t>赁</w:t>
      </w:r>
      <w:r>
        <w:rPr>
          <w:rFonts w:hint="eastAsia" w:ascii="楷体" w:hAnsi="楷体" w:eastAsia="楷体" w:cs="楷体"/>
          <w:sz w:val="30"/>
          <w:szCs w:val="30"/>
        </w:rPr>
        <w:t>房屋进行违法</w:t>
      </w:r>
      <w:r>
        <w:rPr>
          <w:rFonts w:hint="eastAsia" w:ascii="楷体" w:hAnsi="楷体" w:eastAsia="楷体" w:cs="楷体"/>
          <w:sz w:val="30"/>
          <w:szCs w:val="30"/>
          <w:lang w:eastAsia="zh-Hans"/>
        </w:rPr>
        <w:t>犯罪</w:t>
      </w:r>
      <w:r>
        <w:rPr>
          <w:rFonts w:hint="eastAsia" w:ascii="楷体" w:hAnsi="楷体" w:eastAsia="楷体" w:cs="楷体"/>
          <w:sz w:val="30"/>
          <w:szCs w:val="30"/>
        </w:rPr>
        <w:t>活动的；</w:t>
      </w:r>
    </w:p>
    <w:p>
      <w:pPr>
        <w:pStyle w:val="5"/>
        <w:spacing w:line="360" w:lineRule="auto"/>
        <w:ind w:left="480" w:hanging="600" w:hangingChars="200"/>
        <w:rPr>
          <w:rFonts w:ascii="楷体" w:hAnsi="楷体" w:eastAsia="楷体" w:cs="楷体"/>
          <w:sz w:val="30"/>
          <w:szCs w:val="30"/>
        </w:rPr>
      </w:pPr>
      <w:r>
        <w:rPr>
          <w:rFonts w:hint="eastAsia" w:ascii="楷体" w:hAnsi="楷体" w:eastAsia="楷体" w:cs="楷体"/>
          <w:sz w:val="30"/>
          <w:szCs w:val="30"/>
        </w:rPr>
        <w:t>（</w:t>
      </w:r>
      <w:r>
        <w:rPr>
          <w:rFonts w:hint="default" w:ascii="楷体" w:hAnsi="楷体" w:eastAsia="楷体" w:cs="楷体"/>
          <w:sz w:val="30"/>
          <w:szCs w:val="30"/>
        </w:rPr>
        <w:t>5</w:t>
      </w:r>
      <w:r>
        <w:rPr>
          <w:rFonts w:hint="eastAsia" w:ascii="楷体" w:hAnsi="楷体" w:eastAsia="楷体" w:cs="楷体"/>
          <w:sz w:val="30"/>
          <w:szCs w:val="30"/>
        </w:rPr>
        <w:t>）故意损坏</w:t>
      </w:r>
      <w:r>
        <w:rPr>
          <w:rFonts w:ascii="楷体" w:hAnsi="楷体" w:eastAsia="楷体" w:cs="楷体"/>
          <w:sz w:val="30"/>
          <w:szCs w:val="30"/>
        </w:rPr>
        <w:t>租赁房屋</w:t>
      </w:r>
      <w:r>
        <w:rPr>
          <w:rFonts w:hint="eastAsia" w:ascii="楷体" w:hAnsi="楷体" w:eastAsia="楷体" w:cs="楷体"/>
          <w:sz w:val="30"/>
          <w:szCs w:val="30"/>
        </w:rPr>
        <w:t>的；</w:t>
      </w:r>
    </w:p>
    <w:p>
      <w:pPr>
        <w:pStyle w:val="5"/>
        <w:spacing w:line="360" w:lineRule="auto"/>
        <w:ind w:left="480" w:hanging="600" w:hangingChars="200"/>
        <w:rPr>
          <w:rFonts w:ascii="楷体" w:hAnsi="楷体" w:eastAsia="楷体" w:cs="楷体"/>
          <w:sz w:val="30"/>
          <w:szCs w:val="30"/>
        </w:rPr>
      </w:pPr>
      <w:r>
        <w:rPr>
          <w:rFonts w:hint="eastAsia" w:ascii="楷体" w:hAnsi="楷体" w:eastAsia="楷体" w:cs="楷体"/>
          <w:sz w:val="30"/>
          <w:szCs w:val="30"/>
        </w:rPr>
        <w:t>（</w:t>
      </w:r>
      <w:r>
        <w:rPr>
          <w:rFonts w:hint="default" w:ascii="楷体" w:hAnsi="楷体" w:eastAsia="楷体" w:cs="楷体"/>
          <w:sz w:val="30"/>
          <w:szCs w:val="30"/>
        </w:rPr>
        <w:t>6</w:t>
      </w:r>
      <w:r>
        <w:rPr>
          <w:rFonts w:hint="eastAsia" w:ascii="楷体" w:hAnsi="楷体" w:eastAsia="楷体" w:cs="楷体"/>
          <w:sz w:val="30"/>
          <w:szCs w:val="30"/>
        </w:rPr>
        <w:t>）乙方停业且不对租赁房屋内的非甲方物品（财产）进行处理的，在超过书面通知期限后，甲方有权收回租赁房屋，并对租赁房屋内的物品（财产）进行清理；</w:t>
      </w:r>
    </w:p>
    <w:p>
      <w:pPr>
        <w:pStyle w:val="5"/>
        <w:spacing w:line="360" w:lineRule="auto"/>
        <w:ind w:left="480" w:hanging="600" w:hangingChars="200"/>
        <w:rPr>
          <w:rFonts w:ascii="楷体" w:hAnsi="楷体" w:eastAsia="楷体" w:cs="楷体"/>
          <w:sz w:val="30"/>
          <w:szCs w:val="30"/>
        </w:rPr>
      </w:pPr>
      <w:r>
        <w:rPr>
          <w:rFonts w:hint="eastAsia" w:ascii="楷体" w:hAnsi="楷体" w:eastAsia="楷体" w:cs="楷体"/>
          <w:sz w:val="30"/>
          <w:szCs w:val="30"/>
        </w:rPr>
        <w:t>（</w:t>
      </w:r>
      <w:r>
        <w:rPr>
          <w:rFonts w:hint="default" w:ascii="楷体" w:hAnsi="楷体" w:eastAsia="楷体" w:cs="楷体"/>
          <w:sz w:val="30"/>
          <w:szCs w:val="30"/>
        </w:rPr>
        <w:t>7</w:t>
      </w:r>
      <w:r>
        <w:rPr>
          <w:rFonts w:hint="eastAsia" w:ascii="楷体" w:hAnsi="楷体" w:eastAsia="楷体" w:cs="楷体"/>
          <w:sz w:val="30"/>
          <w:szCs w:val="30"/>
        </w:rPr>
        <w:t>）乙方违反本合同约定，擅自存放易燃、易爆和存在安全隐患的物品，或者造成安全危险、出现安全事故的；</w:t>
      </w:r>
    </w:p>
    <w:p>
      <w:pPr>
        <w:pStyle w:val="5"/>
        <w:spacing w:line="360" w:lineRule="auto"/>
        <w:ind w:left="480" w:hanging="600" w:hangingChars="200"/>
        <w:rPr>
          <w:rFonts w:ascii="楷体" w:hAnsi="楷体" w:eastAsia="楷体" w:cs="楷体"/>
          <w:sz w:val="30"/>
          <w:szCs w:val="30"/>
        </w:rPr>
      </w:pPr>
      <w:r>
        <w:rPr>
          <w:rFonts w:hint="eastAsia" w:ascii="楷体" w:hAnsi="楷体" w:eastAsia="楷体" w:cs="楷体"/>
          <w:sz w:val="30"/>
          <w:szCs w:val="30"/>
        </w:rPr>
        <w:t>（</w:t>
      </w:r>
      <w:r>
        <w:rPr>
          <w:rFonts w:hint="default" w:ascii="楷体" w:hAnsi="楷体" w:eastAsia="楷体" w:cs="楷体"/>
          <w:sz w:val="30"/>
          <w:szCs w:val="30"/>
        </w:rPr>
        <w:t>8</w:t>
      </w:r>
      <w:r>
        <w:rPr>
          <w:rFonts w:hint="eastAsia" w:ascii="楷体" w:hAnsi="楷体" w:eastAsia="楷体" w:cs="楷体"/>
          <w:sz w:val="30"/>
          <w:szCs w:val="30"/>
        </w:rPr>
        <w:t>）除符合本合同约定之情形外，乙方擅自解除本合同的；</w:t>
      </w:r>
    </w:p>
    <w:p>
      <w:pPr>
        <w:pStyle w:val="5"/>
        <w:spacing w:line="360" w:lineRule="auto"/>
        <w:ind w:left="480" w:hanging="600" w:hangingChars="200"/>
        <w:rPr>
          <w:rFonts w:hint="default" w:ascii="楷体" w:hAnsi="楷体" w:eastAsia="楷体" w:cs="楷体"/>
          <w:sz w:val="30"/>
          <w:szCs w:val="30"/>
        </w:rPr>
      </w:pPr>
      <w:r>
        <w:rPr>
          <w:rFonts w:hint="eastAsia" w:ascii="楷体" w:hAnsi="楷体" w:eastAsia="楷体" w:cs="楷体"/>
          <w:sz w:val="30"/>
          <w:szCs w:val="30"/>
        </w:rPr>
        <w:t>（</w:t>
      </w:r>
      <w:r>
        <w:rPr>
          <w:rFonts w:hint="default" w:ascii="楷体" w:hAnsi="楷体" w:eastAsia="楷体" w:cs="楷体"/>
          <w:sz w:val="30"/>
          <w:szCs w:val="30"/>
        </w:rPr>
        <w:t>9</w:t>
      </w:r>
      <w:r>
        <w:rPr>
          <w:rFonts w:hint="eastAsia" w:ascii="楷体" w:hAnsi="楷体" w:eastAsia="楷体" w:cs="楷体"/>
          <w:sz w:val="30"/>
          <w:szCs w:val="30"/>
        </w:rPr>
        <w:t>）</w:t>
      </w:r>
      <w:r>
        <w:rPr>
          <w:rFonts w:hint="eastAsia" w:ascii="楷体" w:hAnsi="楷体" w:eastAsia="楷体" w:cs="楷体"/>
          <w:sz w:val="30"/>
          <w:szCs w:val="30"/>
          <w:lang w:val="en-US" w:eastAsia="zh-Hans"/>
        </w:rPr>
        <w:t>乙方</w:t>
      </w:r>
      <w:r>
        <w:rPr>
          <w:rFonts w:hint="default" w:ascii="楷体" w:hAnsi="楷体" w:eastAsia="楷体" w:cs="楷体"/>
          <w:sz w:val="30"/>
          <w:szCs w:val="30"/>
        </w:rPr>
        <w:t>经营过程中</w:t>
      </w:r>
      <w:r>
        <w:rPr>
          <w:rFonts w:hint="eastAsia" w:ascii="楷体" w:hAnsi="楷体" w:eastAsia="楷体" w:cs="楷体"/>
          <w:sz w:val="30"/>
          <w:szCs w:val="30"/>
          <w:lang w:val="en-US" w:eastAsia="zh-Hans"/>
        </w:rPr>
        <w:t>若</w:t>
      </w:r>
      <w:r>
        <w:rPr>
          <w:rFonts w:hint="default" w:ascii="楷体" w:hAnsi="楷体" w:eastAsia="楷体" w:cs="楷体"/>
          <w:sz w:val="30"/>
          <w:szCs w:val="30"/>
        </w:rPr>
        <w:t>产生噪音扰民等行为，导致周边居民信访，且</w:t>
      </w:r>
      <w:r>
        <w:rPr>
          <w:rFonts w:hint="eastAsia" w:ascii="楷体" w:hAnsi="楷体" w:eastAsia="楷体" w:cs="楷体"/>
          <w:sz w:val="30"/>
          <w:szCs w:val="30"/>
          <w:lang w:val="en-US" w:eastAsia="zh-Hans"/>
        </w:rPr>
        <w:t>经有关部门责令整改仍</w:t>
      </w:r>
      <w:r>
        <w:rPr>
          <w:rFonts w:hint="default" w:ascii="楷体" w:hAnsi="楷体" w:eastAsia="楷体" w:cs="楷体"/>
          <w:sz w:val="30"/>
          <w:szCs w:val="30"/>
        </w:rPr>
        <w:t>拒不整改的；</w:t>
      </w:r>
    </w:p>
    <w:p>
      <w:pPr>
        <w:pStyle w:val="5"/>
        <w:spacing w:line="360" w:lineRule="auto"/>
        <w:ind w:left="480" w:hanging="600" w:hangingChars="200"/>
        <w:rPr>
          <w:rFonts w:hint="default" w:ascii="楷体" w:hAnsi="楷体" w:eastAsia="楷体" w:cs="楷体"/>
          <w:sz w:val="30"/>
          <w:szCs w:val="30"/>
        </w:rPr>
      </w:pPr>
      <w:r>
        <w:rPr>
          <w:rFonts w:hint="default" w:ascii="楷体" w:hAnsi="楷体" w:eastAsia="楷体" w:cs="楷体"/>
          <w:sz w:val="30"/>
          <w:szCs w:val="30"/>
        </w:rPr>
        <w:t>（10）</w:t>
      </w:r>
      <w:r>
        <w:rPr>
          <w:rFonts w:hint="eastAsia" w:ascii="楷体" w:hAnsi="楷体" w:eastAsia="楷体" w:cs="楷体"/>
          <w:sz w:val="30"/>
          <w:szCs w:val="30"/>
        </w:rPr>
        <w:t>乙方如有其他违反本合同约定的任一情形，经甲方提出整改意见，未在整改限期内予以改正的</w:t>
      </w:r>
      <w:r>
        <w:rPr>
          <w:rFonts w:hint="default" w:ascii="楷体" w:hAnsi="楷体" w:eastAsia="楷体" w:cs="楷体"/>
          <w:sz w:val="30"/>
          <w:szCs w:val="30"/>
        </w:rPr>
        <w:t>。</w:t>
      </w:r>
    </w:p>
    <w:p>
      <w:pPr>
        <w:pStyle w:val="5"/>
        <w:tabs>
          <w:tab w:val="left" w:pos="0"/>
        </w:tabs>
        <w:spacing w:before="120" w:beforeLines="50" w:line="360" w:lineRule="auto"/>
        <w:rPr>
          <w:rFonts w:hint="eastAsia" w:ascii="楷体" w:hAnsi="楷体" w:eastAsia="楷体" w:cs="楷体"/>
          <w:sz w:val="30"/>
          <w:szCs w:val="30"/>
          <w:highlight w:val="none"/>
          <w:shd w:val="clear" w:color="auto" w:fill="auto"/>
        </w:rPr>
      </w:pPr>
      <w:r>
        <w:rPr>
          <w:rFonts w:hint="eastAsia" w:ascii="楷体" w:hAnsi="楷体" w:eastAsia="楷体" w:cs="楷体"/>
          <w:sz w:val="30"/>
          <w:szCs w:val="30"/>
          <w:highlight w:val="none"/>
          <w:shd w:val="clear" w:color="auto" w:fill="auto"/>
        </w:rPr>
        <w:t>7.3 因乙方</w:t>
      </w:r>
      <w:r>
        <w:rPr>
          <w:rFonts w:hint="eastAsia" w:ascii="楷体" w:hAnsi="楷体" w:eastAsia="楷体" w:cs="楷体"/>
          <w:sz w:val="30"/>
          <w:szCs w:val="30"/>
          <w:highlight w:val="none"/>
          <w:shd w:val="clear" w:color="auto" w:fill="auto"/>
          <w:lang w:val="en-US" w:eastAsia="zh-Hans"/>
        </w:rPr>
        <w:t>人为损坏</w:t>
      </w:r>
      <w:r>
        <w:rPr>
          <w:rFonts w:hint="default" w:ascii="楷体" w:hAnsi="楷体" w:eastAsia="楷体" w:cs="楷体"/>
          <w:sz w:val="30"/>
          <w:szCs w:val="30"/>
          <w:highlight w:val="none"/>
          <w:shd w:val="clear" w:color="auto" w:fill="auto"/>
          <w:lang w:eastAsia="zh-Hans"/>
        </w:rPr>
        <w:t>、</w:t>
      </w:r>
      <w:r>
        <w:rPr>
          <w:rFonts w:hint="eastAsia" w:ascii="楷体" w:hAnsi="楷体" w:eastAsia="楷体" w:cs="楷体"/>
          <w:sz w:val="30"/>
          <w:szCs w:val="30"/>
          <w:highlight w:val="none"/>
          <w:shd w:val="clear" w:color="auto" w:fill="auto"/>
        </w:rPr>
        <w:t>保管不当或不合理使用，致使</w:t>
      </w:r>
      <w:r>
        <w:rPr>
          <w:rFonts w:hint="eastAsia" w:ascii="楷体" w:hAnsi="楷体" w:eastAsia="楷体" w:cs="楷体"/>
          <w:sz w:val="30"/>
          <w:szCs w:val="30"/>
          <w:highlight w:val="none"/>
          <w:shd w:val="clear" w:color="auto" w:fill="auto"/>
          <w:lang w:val="en-US" w:eastAsia="zh-Hans"/>
        </w:rPr>
        <w:t>租赁</w:t>
      </w:r>
      <w:r>
        <w:rPr>
          <w:rFonts w:hint="eastAsia" w:ascii="楷体" w:hAnsi="楷体" w:eastAsia="楷体" w:cs="楷体"/>
          <w:sz w:val="30"/>
          <w:szCs w:val="30"/>
          <w:highlight w:val="none"/>
          <w:shd w:val="clear" w:color="auto" w:fill="auto"/>
        </w:rPr>
        <w:t>房屋及其附属设施发生损坏或故障的，乙方应负责维修或承担赔偿责任。本合同终止或解除，若乙方移交租赁房屋前拒不维修</w:t>
      </w:r>
      <w:r>
        <w:rPr>
          <w:rFonts w:hint="eastAsia" w:ascii="楷体" w:hAnsi="楷体" w:eastAsia="楷体" w:cs="楷体"/>
          <w:sz w:val="30"/>
          <w:szCs w:val="30"/>
          <w:highlight w:val="none"/>
          <w:shd w:val="clear" w:color="auto" w:fill="auto"/>
          <w:lang w:val="en-US" w:eastAsia="zh-Hans"/>
        </w:rPr>
        <w:t>使得租赁房屋保持可出租状态</w:t>
      </w:r>
      <w:r>
        <w:rPr>
          <w:rFonts w:hint="default" w:ascii="楷体" w:hAnsi="楷体" w:eastAsia="楷体" w:cs="楷体"/>
          <w:sz w:val="30"/>
          <w:szCs w:val="30"/>
          <w:highlight w:val="none"/>
          <w:shd w:val="clear" w:color="auto" w:fill="auto"/>
          <w:lang w:eastAsia="zh-Hans"/>
        </w:rPr>
        <w:t>，</w:t>
      </w:r>
      <w:r>
        <w:rPr>
          <w:rFonts w:hint="eastAsia" w:ascii="楷体" w:hAnsi="楷体" w:eastAsia="楷体" w:cs="楷体"/>
          <w:sz w:val="30"/>
          <w:szCs w:val="30"/>
          <w:highlight w:val="none"/>
          <w:shd w:val="clear" w:color="auto" w:fill="auto"/>
        </w:rPr>
        <w:t>或拒不承担赔偿责任，甲方可代为维修或购置新物，费用由乙方承担</w:t>
      </w:r>
      <w:r>
        <w:rPr>
          <w:rFonts w:hint="default" w:ascii="楷体" w:hAnsi="楷体" w:eastAsia="楷体" w:cs="楷体"/>
          <w:sz w:val="30"/>
          <w:szCs w:val="30"/>
          <w:highlight w:val="none"/>
          <w:shd w:val="clear" w:color="auto" w:fill="auto"/>
        </w:rPr>
        <w:t>，</w:t>
      </w:r>
      <w:r>
        <w:rPr>
          <w:rFonts w:hint="eastAsia" w:ascii="楷体" w:hAnsi="楷体" w:eastAsia="楷体" w:cs="楷体"/>
          <w:sz w:val="30"/>
          <w:szCs w:val="30"/>
          <w:highlight w:val="none"/>
          <w:shd w:val="clear" w:color="auto" w:fill="auto"/>
          <w:lang w:val="en-US" w:eastAsia="zh-Hans"/>
        </w:rPr>
        <w:t>甲方有权从乙方缴纳的履约保证金中扣除</w:t>
      </w:r>
      <w:r>
        <w:rPr>
          <w:rFonts w:hint="eastAsia" w:ascii="楷体" w:hAnsi="楷体" w:eastAsia="楷体" w:cs="楷体"/>
          <w:sz w:val="30"/>
          <w:szCs w:val="30"/>
          <w:highlight w:val="none"/>
          <w:shd w:val="clear" w:color="auto" w:fill="auto"/>
        </w:rPr>
        <w:t>。</w:t>
      </w:r>
    </w:p>
    <w:p>
      <w:pPr>
        <w:pStyle w:val="5"/>
        <w:tabs>
          <w:tab w:val="left" w:pos="0"/>
        </w:tabs>
        <w:spacing w:before="120" w:beforeLines="50" w:line="360" w:lineRule="auto"/>
        <w:rPr>
          <w:rFonts w:ascii="楷体" w:hAnsi="楷体" w:eastAsia="楷体" w:cs="楷体"/>
          <w:sz w:val="30"/>
          <w:szCs w:val="30"/>
        </w:rPr>
      </w:pPr>
      <w:r>
        <w:rPr>
          <w:rFonts w:hint="default" w:ascii="楷体" w:hAnsi="楷体" w:eastAsia="楷体" w:cs="楷体"/>
          <w:sz w:val="30"/>
          <w:szCs w:val="30"/>
        </w:rPr>
        <w:t>7</w:t>
      </w:r>
      <w:r>
        <w:rPr>
          <w:rFonts w:hint="eastAsia" w:ascii="楷体" w:hAnsi="楷体" w:eastAsia="楷体" w:cs="楷体"/>
          <w:sz w:val="30"/>
          <w:szCs w:val="30"/>
          <w:lang w:val="en-US" w:eastAsia="zh-Hans"/>
        </w:rPr>
        <w:t>.</w:t>
      </w:r>
      <w:r>
        <w:rPr>
          <w:rFonts w:hint="default" w:ascii="楷体" w:hAnsi="楷体" w:eastAsia="楷体" w:cs="楷体"/>
          <w:sz w:val="30"/>
          <w:szCs w:val="30"/>
          <w:lang w:eastAsia="zh-Hans"/>
        </w:rPr>
        <w:t>4</w:t>
      </w:r>
      <w:r>
        <w:rPr>
          <w:rFonts w:hint="eastAsia" w:ascii="楷体" w:hAnsi="楷体" w:eastAsia="楷体" w:cs="楷体"/>
          <w:sz w:val="30"/>
          <w:szCs w:val="30"/>
        </w:rPr>
        <w:t>乙方</w:t>
      </w:r>
      <w:r>
        <w:rPr>
          <w:rFonts w:hint="eastAsia" w:ascii="楷体" w:hAnsi="楷体" w:eastAsia="楷体" w:cs="楷体"/>
          <w:sz w:val="30"/>
          <w:szCs w:val="30"/>
          <w:lang w:eastAsia="zh-Hans"/>
        </w:rPr>
        <w:t>违反本合同约定</w:t>
      </w:r>
      <w:r>
        <w:rPr>
          <w:rFonts w:hint="eastAsia" w:ascii="楷体" w:hAnsi="楷体" w:eastAsia="楷体" w:cs="楷体"/>
          <w:sz w:val="30"/>
          <w:szCs w:val="30"/>
        </w:rPr>
        <w:t>应赔偿甲方因此遭受的</w:t>
      </w:r>
      <w:r>
        <w:rPr>
          <w:rFonts w:hint="eastAsia" w:ascii="楷体" w:hAnsi="楷体" w:eastAsia="楷体" w:cs="楷体"/>
          <w:sz w:val="30"/>
          <w:szCs w:val="30"/>
          <w:lang w:eastAsia="zh-Hans"/>
        </w:rPr>
        <w:t>全部</w:t>
      </w:r>
      <w:r>
        <w:rPr>
          <w:rFonts w:hint="eastAsia" w:ascii="楷体" w:hAnsi="楷体" w:eastAsia="楷体" w:cs="楷体"/>
          <w:sz w:val="30"/>
          <w:szCs w:val="30"/>
        </w:rPr>
        <w:t>损失，赔偿范围包括但不限于甲方</w:t>
      </w:r>
      <w:r>
        <w:rPr>
          <w:rFonts w:hint="eastAsia" w:ascii="楷体" w:hAnsi="楷体" w:eastAsia="楷体" w:cs="楷体"/>
          <w:color w:val="auto"/>
          <w:sz w:val="30"/>
          <w:szCs w:val="30"/>
        </w:rPr>
        <w:t>因主张权利</w:t>
      </w:r>
      <w:r>
        <w:rPr>
          <w:rFonts w:hint="eastAsia" w:ascii="楷体" w:hAnsi="楷体" w:eastAsia="楷体" w:cs="楷体"/>
          <w:color w:val="auto"/>
          <w:sz w:val="30"/>
          <w:szCs w:val="30"/>
          <w:lang w:val="en-US" w:eastAsia="zh-Hans"/>
        </w:rPr>
        <w:t>导致租赁房屋空置期间的租金损失</w:t>
      </w:r>
      <w:r>
        <w:rPr>
          <w:rFonts w:hint="default" w:ascii="楷体" w:hAnsi="楷体" w:eastAsia="楷体" w:cs="楷体"/>
          <w:color w:val="auto"/>
          <w:sz w:val="30"/>
          <w:szCs w:val="30"/>
          <w:lang w:eastAsia="zh-Hans"/>
        </w:rPr>
        <w:t>、</w:t>
      </w:r>
      <w:r>
        <w:rPr>
          <w:rFonts w:hint="eastAsia" w:ascii="楷体" w:hAnsi="楷体" w:eastAsia="楷体" w:cs="楷体"/>
          <w:color w:val="auto"/>
          <w:sz w:val="30"/>
          <w:szCs w:val="30"/>
          <w:lang w:val="en-US" w:eastAsia="zh-Hans"/>
        </w:rPr>
        <w:t>维权</w:t>
      </w:r>
      <w:r>
        <w:rPr>
          <w:rFonts w:hint="eastAsia" w:ascii="楷体" w:hAnsi="楷体" w:eastAsia="楷体" w:cs="楷体"/>
          <w:sz w:val="30"/>
          <w:szCs w:val="30"/>
        </w:rPr>
        <w:t>所发生的诉讼费、律师费、评估费、鉴定费、保全费及相关保函费、差旅费及其他合理费用等。</w:t>
      </w:r>
    </w:p>
    <w:p>
      <w:pPr>
        <w:pStyle w:val="5"/>
        <w:numPr>
          <w:ilvl w:val="0"/>
          <w:numId w:val="2"/>
        </w:numPr>
        <w:spacing w:before="120" w:beforeLines="50" w:after="120" w:afterLines="50" w:line="360" w:lineRule="auto"/>
        <w:jc w:val="center"/>
        <w:rPr>
          <w:rFonts w:ascii="楷体" w:hAnsi="楷体" w:eastAsia="楷体" w:cs="楷体"/>
          <w:b/>
          <w:bCs/>
          <w:sz w:val="30"/>
          <w:szCs w:val="30"/>
        </w:rPr>
      </w:pPr>
      <w:r>
        <w:rPr>
          <w:rFonts w:ascii="楷体" w:hAnsi="楷体" w:eastAsia="楷体" w:cs="楷体"/>
          <w:b/>
          <w:bCs/>
          <w:sz w:val="30"/>
          <w:szCs w:val="30"/>
        </w:rPr>
        <w:t>合同终止、</w:t>
      </w:r>
      <w:r>
        <w:rPr>
          <w:rFonts w:hint="eastAsia" w:ascii="楷体" w:hAnsi="楷体" w:eastAsia="楷体" w:cs="楷体"/>
          <w:b/>
          <w:bCs/>
          <w:sz w:val="30"/>
          <w:szCs w:val="30"/>
        </w:rPr>
        <w:t>续约</w:t>
      </w:r>
      <w:r>
        <w:rPr>
          <w:rFonts w:ascii="楷体" w:hAnsi="楷体" w:eastAsia="楷体" w:cs="楷体"/>
          <w:b/>
          <w:bCs/>
          <w:sz w:val="30"/>
          <w:szCs w:val="30"/>
        </w:rPr>
        <w:t>与</w:t>
      </w:r>
      <w:r>
        <w:rPr>
          <w:rFonts w:hint="eastAsia" w:ascii="楷体" w:hAnsi="楷体" w:eastAsia="楷体" w:cs="楷体"/>
          <w:b/>
          <w:bCs/>
          <w:sz w:val="30"/>
          <w:szCs w:val="30"/>
        </w:rPr>
        <w:t>解除</w:t>
      </w:r>
    </w:p>
    <w:p>
      <w:pPr>
        <w:pStyle w:val="5"/>
        <w:tabs>
          <w:tab w:val="left" w:pos="424"/>
        </w:tabs>
        <w:spacing w:before="120" w:beforeLines="50" w:line="360" w:lineRule="auto"/>
        <w:ind w:left="480" w:hanging="600" w:hangingChars="200"/>
        <w:rPr>
          <w:rFonts w:ascii="楷体" w:hAnsi="楷体" w:eastAsia="楷体" w:cs="楷体"/>
          <w:b/>
          <w:bCs/>
          <w:color w:val="auto"/>
          <w:sz w:val="30"/>
          <w:szCs w:val="30"/>
        </w:rPr>
      </w:pPr>
      <w:r>
        <w:rPr>
          <w:rFonts w:hint="eastAsia" w:ascii="楷体" w:hAnsi="楷体" w:eastAsia="楷体" w:cs="楷体"/>
          <w:sz w:val="30"/>
          <w:szCs w:val="30"/>
        </w:rPr>
        <w:t>8.</w:t>
      </w:r>
      <w:r>
        <w:rPr>
          <w:rFonts w:ascii="楷体" w:hAnsi="楷体" w:eastAsia="楷体" w:cs="楷体"/>
          <w:sz w:val="30"/>
          <w:szCs w:val="30"/>
        </w:rPr>
        <w:t>1</w:t>
      </w:r>
      <w:r>
        <w:rPr>
          <w:rFonts w:hint="eastAsia" w:ascii="楷体" w:hAnsi="楷体" w:eastAsia="楷体" w:cs="楷体"/>
          <w:sz w:val="30"/>
          <w:szCs w:val="30"/>
        </w:rPr>
        <w:t xml:space="preserve"> 租赁</w:t>
      </w:r>
      <w:r>
        <w:rPr>
          <w:rFonts w:ascii="楷体" w:hAnsi="楷体" w:eastAsia="楷体" w:cs="楷体"/>
          <w:sz w:val="30"/>
          <w:szCs w:val="30"/>
        </w:rPr>
        <w:t>期限届满前，</w:t>
      </w:r>
      <w:r>
        <w:rPr>
          <w:rFonts w:hint="eastAsia" w:ascii="楷体" w:hAnsi="楷体" w:eastAsia="楷体" w:cs="楷体"/>
          <w:sz w:val="30"/>
          <w:szCs w:val="30"/>
          <w:lang w:val="en-US" w:eastAsia="zh-Hans"/>
        </w:rPr>
        <w:t>若接受甲方的</w:t>
      </w:r>
      <w:r>
        <w:rPr>
          <w:rFonts w:hint="eastAsia" w:ascii="楷体" w:hAnsi="楷体" w:eastAsia="楷体" w:cs="楷体"/>
          <w:color w:val="auto"/>
          <w:sz w:val="30"/>
          <w:szCs w:val="30"/>
          <w:lang w:val="en-US" w:eastAsia="zh-Hans"/>
        </w:rPr>
        <w:t>续租方案</w:t>
      </w:r>
      <w:r>
        <w:rPr>
          <w:rFonts w:hint="default" w:ascii="楷体" w:hAnsi="楷体" w:eastAsia="楷体" w:cs="楷体"/>
          <w:color w:val="auto"/>
          <w:sz w:val="30"/>
          <w:szCs w:val="30"/>
          <w:lang w:eastAsia="zh-Hans"/>
        </w:rPr>
        <w:t>，</w:t>
      </w:r>
      <w:r>
        <w:rPr>
          <w:rFonts w:hint="eastAsia" w:ascii="楷体" w:hAnsi="楷体" w:eastAsia="楷体" w:cs="楷体"/>
          <w:color w:val="auto"/>
          <w:sz w:val="30"/>
          <w:szCs w:val="30"/>
          <w:lang w:val="en-US" w:eastAsia="zh-Hans"/>
        </w:rPr>
        <w:t>且经营业绩、履约记录良好，业态经甲方认可的</w:t>
      </w:r>
      <w:r>
        <w:rPr>
          <w:rFonts w:hint="default" w:ascii="楷体" w:hAnsi="楷体" w:eastAsia="楷体" w:cs="楷体"/>
          <w:color w:val="auto"/>
          <w:sz w:val="30"/>
          <w:szCs w:val="30"/>
          <w:lang w:eastAsia="zh-Hans"/>
        </w:rPr>
        <w:t>，</w:t>
      </w:r>
      <w:r>
        <w:rPr>
          <w:rFonts w:hint="eastAsia" w:ascii="楷体" w:hAnsi="楷体" w:eastAsia="楷体" w:cs="楷体"/>
          <w:color w:val="auto"/>
          <w:sz w:val="30"/>
          <w:szCs w:val="30"/>
        </w:rPr>
        <w:t>乙方</w:t>
      </w:r>
      <w:r>
        <w:rPr>
          <w:rFonts w:hint="eastAsia" w:ascii="楷体" w:hAnsi="楷体" w:eastAsia="楷体" w:cs="楷体"/>
          <w:color w:val="auto"/>
          <w:sz w:val="30"/>
          <w:szCs w:val="30"/>
          <w:lang w:val="en-US" w:eastAsia="zh-Hans"/>
        </w:rPr>
        <w:t>可</w:t>
      </w:r>
      <w:r>
        <w:rPr>
          <w:rFonts w:hint="eastAsia" w:ascii="楷体" w:hAnsi="楷体" w:eastAsia="楷体" w:cs="楷体"/>
          <w:color w:val="auto"/>
          <w:sz w:val="30"/>
          <w:szCs w:val="30"/>
        </w:rPr>
        <w:t>要求继续租赁，</w:t>
      </w:r>
      <w:r>
        <w:rPr>
          <w:rFonts w:hint="eastAsia" w:ascii="楷体" w:hAnsi="楷体" w:eastAsia="楷体" w:cs="楷体"/>
          <w:color w:val="auto"/>
          <w:sz w:val="30"/>
          <w:szCs w:val="30"/>
          <w:lang w:val="en-US" w:eastAsia="zh-Hans"/>
        </w:rPr>
        <w:t>但</w:t>
      </w:r>
      <w:r>
        <w:rPr>
          <w:rFonts w:hint="eastAsia" w:ascii="楷体" w:hAnsi="楷体" w:eastAsia="楷体" w:cs="楷体"/>
          <w:color w:val="auto"/>
          <w:sz w:val="30"/>
          <w:szCs w:val="30"/>
        </w:rPr>
        <w:t>须提前</w:t>
      </w:r>
      <w:r>
        <w:rPr>
          <w:rFonts w:hint="eastAsia" w:ascii="楷体" w:hAnsi="楷体" w:eastAsia="楷体" w:cs="楷体"/>
          <w:color w:val="auto"/>
          <w:sz w:val="30"/>
          <w:szCs w:val="30"/>
          <w:u w:val="single"/>
        </w:rPr>
        <w:t xml:space="preserve"> </w:t>
      </w:r>
      <w:r>
        <w:rPr>
          <w:rFonts w:hint="default" w:ascii="楷体" w:hAnsi="楷体" w:eastAsia="楷体" w:cs="楷体"/>
          <w:color w:val="auto"/>
          <w:sz w:val="30"/>
          <w:szCs w:val="30"/>
          <w:u w:val="single"/>
        </w:rPr>
        <w:t>6</w:t>
      </w:r>
      <w:r>
        <w:rPr>
          <w:rFonts w:hint="eastAsia" w:ascii="楷体" w:hAnsi="楷体" w:eastAsia="楷体" w:cs="楷体"/>
          <w:color w:val="auto"/>
          <w:sz w:val="30"/>
          <w:szCs w:val="30"/>
          <w:u w:val="single"/>
        </w:rPr>
        <w:t xml:space="preserve"> </w:t>
      </w:r>
      <w:r>
        <w:rPr>
          <w:rFonts w:hint="eastAsia" w:ascii="楷体" w:hAnsi="楷体" w:eastAsia="楷体" w:cs="楷体"/>
          <w:color w:val="auto"/>
          <w:sz w:val="30"/>
          <w:szCs w:val="30"/>
        </w:rPr>
        <w:t>个月向甲方提出书面</w:t>
      </w:r>
      <w:r>
        <w:rPr>
          <w:rFonts w:hint="eastAsia" w:ascii="楷体" w:hAnsi="楷体" w:eastAsia="楷体" w:cs="楷体"/>
          <w:sz w:val="30"/>
          <w:szCs w:val="30"/>
          <w:lang w:val="en-US" w:eastAsia="zh-Hans"/>
        </w:rPr>
        <w:t>申请</w:t>
      </w:r>
      <w:r>
        <w:rPr>
          <w:rFonts w:hint="eastAsia" w:ascii="楷体" w:hAnsi="楷体" w:eastAsia="楷体" w:cs="楷体"/>
          <w:sz w:val="30"/>
          <w:szCs w:val="30"/>
          <w:lang w:val="en-US" w:eastAsia="zh-CN"/>
        </w:rPr>
        <w:t>，</w:t>
      </w:r>
      <w:r>
        <w:rPr>
          <w:rFonts w:hint="eastAsia" w:ascii="楷体" w:hAnsi="楷体" w:eastAsia="楷体" w:cs="楷体"/>
          <w:sz w:val="30"/>
          <w:szCs w:val="30"/>
          <w:lang w:val="en-US" w:eastAsia="zh-Hans"/>
        </w:rPr>
        <w:t>否则视为乙方没有续租意向</w:t>
      </w:r>
      <w:r>
        <w:rPr>
          <w:rFonts w:hint="eastAsia" w:ascii="楷体" w:hAnsi="楷体" w:eastAsia="楷体" w:cs="楷体"/>
          <w:sz w:val="30"/>
          <w:szCs w:val="30"/>
          <w:lang w:val="en-US" w:eastAsia="zh-CN"/>
        </w:rPr>
        <w:t>；</w:t>
      </w:r>
      <w:r>
        <w:rPr>
          <w:rFonts w:hint="eastAsia" w:ascii="楷体" w:hAnsi="楷体" w:eastAsia="楷体" w:cs="楷体"/>
          <w:sz w:val="30"/>
          <w:szCs w:val="30"/>
          <w:lang w:val="en-US" w:eastAsia="zh-Hans"/>
        </w:rPr>
        <w:t>续租次数不超过</w:t>
      </w:r>
      <w:r>
        <w:rPr>
          <w:rFonts w:hint="default" w:ascii="楷体" w:hAnsi="楷体" w:eastAsia="楷体" w:cs="楷体"/>
          <w:sz w:val="30"/>
          <w:szCs w:val="30"/>
          <w:lang w:val="en-US" w:eastAsia="zh-Hans"/>
        </w:rPr>
        <w:t>1</w:t>
      </w:r>
      <w:r>
        <w:rPr>
          <w:rFonts w:hint="eastAsia" w:ascii="楷体" w:hAnsi="楷体" w:eastAsia="楷体" w:cs="楷体"/>
          <w:sz w:val="30"/>
          <w:szCs w:val="30"/>
          <w:lang w:val="en-US" w:eastAsia="zh-Hans"/>
        </w:rPr>
        <w:t>次</w:t>
      </w:r>
      <w:r>
        <w:rPr>
          <w:rFonts w:hint="default" w:ascii="楷体" w:hAnsi="楷体" w:eastAsia="楷体" w:cs="楷体"/>
          <w:sz w:val="30"/>
          <w:szCs w:val="30"/>
          <w:lang w:val="en-US" w:eastAsia="zh-Hans"/>
        </w:rPr>
        <w:t>，</w:t>
      </w:r>
      <w:r>
        <w:rPr>
          <w:rFonts w:hint="eastAsia" w:ascii="楷体" w:hAnsi="楷体" w:eastAsia="楷体" w:cs="楷体"/>
          <w:sz w:val="30"/>
          <w:szCs w:val="30"/>
          <w:lang w:val="en-US" w:eastAsia="zh-Hans"/>
        </w:rPr>
        <w:t>续租期限不超过</w:t>
      </w:r>
      <w:r>
        <w:rPr>
          <w:rFonts w:hint="default" w:ascii="楷体" w:hAnsi="楷体" w:eastAsia="楷体" w:cs="楷体"/>
          <w:color w:val="auto"/>
          <w:sz w:val="30"/>
          <w:szCs w:val="30"/>
          <w:lang w:eastAsia="zh-Hans"/>
        </w:rPr>
        <w:t>4</w:t>
      </w:r>
      <w:r>
        <w:rPr>
          <w:rFonts w:hint="eastAsia" w:ascii="楷体" w:hAnsi="楷体" w:eastAsia="楷体" w:cs="楷体"/>
          <w:color w:val="auto"/>
          <w:sz w:val="30"/>
          <w:szCs w:val="30"/>
          <w:lang w:val="en-US" w:eastAsia="zh-Hans"/>
        </w:rPr>
        <w:t>年</w:t>
      </w:r>
      <w:r>
        <w:rPr>
          <w:rFonts w:hint="eastAsia" w:ascii="楷体" w:hAnsi="楷体" w:eastAsia="楷体" w:cs="楷体"/>
          <w:color w:val="auto"/>
          <w:sz w:val="30"/>
          <w:szCs w:val="30"/>
        </w:rPr>
        <w:t>；若自乙方提出书面申请后一个月内，双方未就续租事宜达成一致书面</w:t>
      </w:r>
      <w:r>
        <w:rPr>
          <w:rFonts w:ascii="楷体" w:hAnsi="楷体" w:eastAsia="楷体" w:cs="楷体"/>
          <w:color w:val="auto"/>
          <w:sz w:val="30"/>
          <w:szCs w:val="30"/>
        </w:rPr>
        <w:t>协议</w:t>
      </w:r>
      <w:r>
        <w:rPr>
          <w:rFonts w:hint="eastAsia" w:ascii="楷体" w:hAnsi="楷体" w:eastAsia="楷体" w:cs="楷体"/>
          <w:color w:val="auto"/>
          <w:sz w:val="30"/>
          <w:szCs w:val="30"/>
        </w:rPr>
        <w:t>的，租赁期限届满本合同即终止。若双方就续租事宜达成一致书面意见的，则双方应于租赁期限届满前续签租赁合同。</w:t>
      </w:r>
    </w:p>
    <w:p>
      <w:pPr>
        <w:pStyle w:val="5"/>
        <w:spacing w:before="120" w:beforeLines="50" w:line="360" w:lineRule="auto"/>
        <w:ind w:left="480" w:hanging="600" w:hangingChars="200"/>
        <w:rPr>
          <w:rFonts w:hint="eastAsia" w:ascii="楷体" w:hAnsi="楷体" w:eastAsia="楷体" w:cs="楷体"/>
          <w:sz w:val="30"/>
          <w:szCs w:val="30"/>
          <w:lang w:val="en-US" w:eastAsia="zh-Hans"/>
        </w:rPr>
      </w:pPr>
      <w:r>
        <w:rPr>
          <w:rFonts w:hint="eastAsia" w:ascii="楷体" w:hAnsi="楷体" w:eastAsia="楷体" w:cs="楷体"/>
          <w:color w:val="auto"/>
          <w:sz w:val="30"/>
          <w:szCs w:val="30"/>
        </w:rPr>
        <w:t>8.</w:t>
      </w:r>
      <w:r>
        <w:rPr>
          <w:rFonts w:ascii="楷体" w:hAnsi="楷体" w:eastAsia="楷体" w:cs="楷体"/>
          <w:color w:val="auto"/>
          <w:sz w:val="30"/>
          <w:szCs w:val="30"/>
        </w:rPr>
        <w:t>2</w:t>
      </w:r>
      <w:r>
        <w:rPr>
          <w:rFonts w:hint="eastAsia" w:ascii="楷体" w:hAnsi="楷体" w:eastAsia="楷体" w:cs="楷体"/>
          <w:color w:val="auto"/>
          <w:sz w:val="30"/>
          <w:szCs w:val="30"/>
        </w:rPr>
        <w:t xml:space="preserve"> 租赁期间，任何一方提前</w:t>
      </w:r>
      <w:r>
        <w:rPr>
          <w:rFonts w:hint="default" w:ascii="楷体" w:hAnsi="楷体" w:eastAsia="楷体" w:cs="楷体"/>
          <w:color w:val="auto"/>
          <w:sz w:val="30"/>
          <w:szCs w:val="30"/>
        </w:rPr>
        <w:t>6</w:t>
      </w:r>
      <w:r>
        <w:rPr>
          <w:rFonts w:hint="eastAsia" w:ascii="楷体" w:hAnsi="楷体" w:eastAsia="楷体" w:cs="楷体"/>
          <w:color w:val="auto"/>
          <w:sz w:val="30"/>
          <w:szCs w:val="30"/>
        </w:rPr>
        <w:t>个月书面通知对方，且经双方协商达成书面一致意见的，可终止本合同，提出方不承担违约责任；若双方未能就提前解除本合同达成书面一致意见，且提出方执意提前解除的，视为提出方违约，</w:t>
      </w:r>
      <w:r>
        <w:rPr>
          <w:rFonts w:hint="eastAsia" w:ascii="楷体" w:hAnsi="楷体" w:eastAsia="楷体" w:cs="楷体"/>
          <w:sz w:val="30"/>
          <w:szCs w:val="30"/>
          <w:lang w:val="en-US" w:eastAsia="zh-Hans"/>
        </w:rPr>
        <w:t>提出方应按</w:t>
      </w:r>
      <w:r>
        <w:rPr>
          <w:rFonts w:hint="eastAsia" w:ascii="楷体" w:hAnsi="楷体" w:eastAsia="楷体" w:cs="楷体"/>
          <w:sz w:val="30"/>
          <w:szCs w:val="30"/>
          <w:lang w:val="en-US" w:eastAsia="zh-CN"/>
        </w:rPr>
        <w:t>解除合同当月月租金标准的六倍</w:t>
      </w:r>
      <w:r>
        <w:rPr>
          <w:rFonts w:hint="eastAsia" w:ascii="楷体" w:hAnsi="楷体" w:eastAsia="楷体" w:cs="楷体"/>
          <w:sz w:val="30"/>
          <w:szCs w:val="30"/>
          <w:lang w:val="en-US" w:eastAsia="zh-Hans"/>
        </w:rPr>
        <w:t>支付违约金。</w:t>
      </w:r>
    </w:p>
    <w:p>
      <w:pPr>
        <w:pStyle w:val="5"/>
        <w:spacing w:before="120" w:beforeLines="50" w:line="360" w:lineRule="auto"/>
        <w:ind w:left="480" w:hanging="600" w:hangingChars="200"/>
        <w:rPr>
          <w:rFonts w:ascii="楷体" w:hAnsi="楷体" w:eastAsia="楷体" w:cs="楷体"/>
          <w:sz w:val="30"/>
          <w:szCs w:val="30"/>
        </w:rPr>
      </w:pPr>
      <w:r>
        <w:rPr>
          <w:rFonts w:hint="eastAsia" w:ascii="楷体" w:hAnsi="楷体" w:eastAsia="楷体" w:cs="楷体"/>
          <w:sz w:val="30"/>
          <w:szCs w:val="30"/>
        </w:rPr>
        <w:t>8.</w:t>
      </w:r>
      <w:r>
        <w:rPr>
          <w:rFonts w:ascii="楷体" w:hAnsi="楷体" w:eastAsia="楷体" w:cs="楷体"/>
          <w:sz w:val="30"/>
          <w:szCs w:val="30"/>
        </w:rPr>
        <w:t>3</w:t>
      </w:r>
      <w:r>
        <w:rPr>
          <w:rFonts w:hint="eastAsia" w:ascii="楷体" w:hAnsi="楷体" w:eastAsia="楷体" w:cs="楷体"/>
          <w:sz w:val="30"/>
          <w:szCs w:val="30"/>
        </w:rPr>
        <w:t>因不可抗力、意外事件原</w:t>
      </w:r>
      <w:r>
        <w:rPr>
          <w:rFonts w:hint="eastAsia" w:ascii="楷体" w:hAnsi="楷体" w:eastAsia="楷体" w:cs="楷体"/>
          <w:sz w:val="30"/>
          <w:szCs w:val="30"/>
          <w:lang w:val="en-US" w:eastAsia="zh-Hans"/>
        </w:rPr>
        <w:t>因（包括但不限于地震、风暴、水灾、战争等）导致租赁房屋毁损或灭失而不能实</w:t>
      </w:r>
      <w:r>
        <w:rPr>
          <w:rFonts w:hint="eastAsia" w:ascii="楷体" w:hAnsi="楷体" w:eastAsia="楷体" w:cs="楷体"/>
          <w:sz w:val="30"/>
          <w:szCs w:val="30"/>
        </w:rPr>
        <w:t>现本合同之目的的，本合同自动终止，甲、乙双方互不承担违约责任。</w:t>
      </w:r>
    </w:p>
    <w:p>
      <w:pPr>
        <w:pStyle w:val="5"/>
        <w:spacing w:before="120" w:beforeLines="50" w:line="360" w:lineRule="auto"/>
        <w:ind w:left="480" w:hanging="600" w:hangingChars="200"/>
        <w:rPr>
          <w:rFonts w:hint="eastAsia" w:ascii="楷体" w:hAnsi="楷体" w:eastAsia="楷体" w:cs="楷体"/>
          <w:sz w:val="30"/>
          <w:szCs w:val="30"/>
        </w:rPr>
      </w:pPr>
      <w:r>
        <w:rPr>
          <w:rFonts w:hint="eastAsia" w:ascii="楷体" w:hAnsi="楷体" w:eastAsia="楷体" w:cs="楷体"/>
          <w:sz w:val="30"/>
          <w:szCs w:val="30"/>
        </w:rPr>
        <w:t>8.</w:t>
      </w:r>
      <w:r>
        <w:rPr>
          <w:rFonts w:ascii="楷体" w:hAnsi="楷体" w:eastAsia="楷体" w:cs="楷体"/>
          <w:sz w:val="30"/>
          <w:szCs w:val="30"/>
        </w:rPr>
        <w:t>4</w:t>
      </w:r>
      <w:r>
        <w:rPr>
          <w:rFonts w:hint="eastAsia" w:ascii="楷体" w:hAnsi="楷体" w:eastAsia="楷体" w:cs="楷体"/>
          <w:sz w:val="30"/>
          <w:szCs w:val="30"/>
        </w:rPr>
        <w:t>租赁期间如遇政府政策原因（包括但不限于政府及有关部门征用、拆迁或</w:t>
      </w:r>
      <w:r>
        <w:rPr>
          <w:rFonts w:hint="eastAsia" w:ascii="楷体" w:hAnsi="楷体" w:eastAsia="楷体" w:cs="楷体"/>
          <w:sz w:val="30"/>
          <w:szCs w:val="30"/>
          <w:lang w:val="en-US" w:eastAsia="zh-Hans"/>
        </w:rPr>
        <w:t>法律法规规定及厦门市政策要求的本</w:t>
      </w:r>
      <w:r>
        <w:rPr>
          <w:rFonts w:hint="eastAsia" w:ascii="楷体" w:hAnsi="楷体" w:eastAsia="楷体" w:cs="楷体"/>
          <w:sz w:val="30"/>
          <w:szCs w:val="30"/>
        </w:rPr>
        <w:t>租赁房屋的承租主体资格要求发生调整、土地被收储和</w:t>
      </w:r>
      <w:r>
        <w:rPr>
          <w:rFonts w:hint="eastAsia" w:ascii="楷体" w:hAnsi="楷体" w:eastAsia="楷体" w:cs="楷体"/>
          <w:sz w:val="30"/>
          <w:szCs w:val="30"/>
          <w:lang w:val="en-US" w:eastAsia="zh-Hans"/>
        </w:rPr>
        <w:t>甲方</w:t>
      </w:r>
      <w:r>
        <w:rPr>
          <w:rFonts w:hint="eastAsia" w:ascii="楷体" w:hAnsi="楷体" w:eastAsia="楷体" w:cs="楷体"/>
          <w:sz w:val="30"/>
          <w:szCs w:val="30"/>
        </w:rPr>
        <w:t>改制等），本合同自</w:t>
      </w:r>
      <w:r>
        <w:rPr>
          <w:rFonts w:hint="eastAsia" w:ascii="楷体" w:hAnsi="楷体" w:eastAsia="楷体" w:cs="楷体"/>
          <w:sz w:val="30"/>
          <w:szCs w:val="30"/>
          <w:lang w:val="en-US" w:eastAsia="zh-Hans"/>
        </w:rPr>
        <w:t>动</w:t>
      </w:r>
      <w:r>
        <w:rPr>
          <w:rFonts w:hint="eastAsia" w:ascii="楷体" w:hAnsi="楷体" w:eastAsia="楷体" w:cs="楷体"/>
          <w:sz w:val="30"/>
          <w:szCs w:val="30"/>
        </w:rPr>
        <w:t>终止，甲、乙双方互不承担违约/赔偿责任，乙方在接到甲方通知后，应无条件在通知时限内腾空并搬离租赁房屋。</w:t>
      </w:r>
    </w:p>
    <w:p>
      <w:pPr>
        <w:pStyle w:val="5"/>
        <w:spacing w:line="360" w:lineRule="auto"/>
        <w:ind w:left="480" w:hanging="600" w:hangingChars="200"/>
        <w:rPr>
          <w:rFonts w:hint="default" w:ascii="楷体" w:hAnsi="楷体" w:eastAsia="楷体" w:cs="楷体"/>
          <w:sz w:val="30"/>
          <w:szCs w:val="30"/>
          <w:lang w:eastAsia="zh-Hans"/>
        </w:rPr>
      </w:pPr>
      <w:r>
        <w:rPr>
          <w:rFonts w:hint="default" w:ascii="楷体" w:hAnsi="楷体" w:eastAsia="楷体" w:cs="楷体"/>
          <w:sz w:val="30"/>
          <w:szCs w:val="30"/>
        </w:rPr>
        <w:t>8</w:t>
      </w:r>
      <w:r>
        <w:rPr>
          <w:rFonts w:hint="eastAsia" w:ascii="楷体" w:hAnsi="楷体" w:eastAsia="楷体" w:cs="楷体"/>
          <w:sz w:val="30"/>
          <w:szCs w:val="30"/>
          <w:lang w:val="en-US" w:eastAsia="zh-Hans"/>
        </w:rPr>
        <w:t>.</w:t>
      </w:r>
      <w:r>
        <w:rPr>
          <w:rFonts w:hint="default" w:ascii="楷体" w:hAnsi="楷体" w:eastAsia="楷体" w:cs="楷体"/>
          <w:sz w:val="30"/>
          <w:szCs w:val="30"/>
          <w:lang w:eastAsia="zh-Hans"/>
        </w:rPr>
        <w:t xml:space="preserve">5 </w:t>
      </w:r>
      <w:r>
        <w:rPr>
          <w:rFonts w:hint="eastAsia" w:ascii="楷体" w:hAnsi="楷体" w:eastAsia="楷体" w:cs="楷体"/>
          <w:sz w:val="30"/>
          <w:szCs w:val="30"/>
          <w:lang w:val="en-US" w:eastAsia="zh-Hans"/>
        </w:rPr>
        <w:t>租赁合同</w:t>
      </w:r>
      <w:r>
        <w:rPr>
          <w:rFonts w:hint="eastAsia" w:ascii="楷体" w:hAnsi="楷体" w:eastAsia="楷体" w:cs="楷体"/>
          <w:sz w:val="30"/>
          <w:szCs w:val="30"/>
        </w:rPr>
        <w:t>终止或解除</w:t>
      </w:r>
      <w:r>
        <w:rPr>
          <w:rFonts w:hint="default" w:ascii="楷体" w:hAnsi="楷体" w:eastAsia="楷体" w:cs="楷体"/>
          <w:sz w:val="30"/>
          <w:szCs w:val="30"/>
          <w:lang w:eastAsia="zh-Hans"/>
        </w:rPr>
        <w:t>，</w:t>
      </w:r>
      <w:r>
        <w:rPr>
          <w:rFonts w:hint="eastAsia" w:ascii="楷体" w:hAnsi="楷体" w:eastAsia="楷体" w:cs="楷体"/>
          <w:sz w:val="30"/>
          <w:szCs w:val="30"/>
        </w:rPr>
        <w:t>乙方逾期未返还腾退的，甲方有权自行收回房屋，届时乙方未搬离的</w:t>
      </w:r>
      <w:r>
        <w:rPr>
          <w:rFonts w:hint="eastAsia" w:ascii="楷体" w:hAnsi="楷体" w:eastAsia="楷体" w:cs="楷体"/>
          <w:sz w:val="30"/>
          <w:szCs w:val="30"/>
          <w:lang w:eastAsia="zh-Hans"/>
        </w:rPr>
        <w:t>全部</w:t>
      </w:r>
      <w:r>
        <w:rPr>
          <w:rFonts w:hint="eastAsia" w:ascii="楷体" w:hAnsi="楷体" w:eastAsia="楷体" w:cs="楷体"/>
          <w:sz w:val="30"/>
          <w:szCs w:val="30"/>
        </w:rPr>
        <w:t>物品视为乙方遗弃物，甲方有权自行处置</w:t>
      </w:r>
      <w:r>
        <w:rPr>
          <w:rFonts w:ascii="楷体" w:hAnsi="楷体" w:eastAsia="楷体" w:cs="楷体"/>
          <w:sz w:val="30"/>
          <w:szCs w:val="30"/>
        </w:rPr>
        <w:t>，</w:t>
      </w:r>
      <w:r>
        <w:rPr>
          <w:rFonts w:hint="eastAsia" w:ascii="楷体" w:hAnsi="楷体" w:eastAsia="楷体" w:cs="楷体"/>
          <w:sz w:val="30"/>
          <w:szCs w:val="30"/>
        </w:rPr>
        <w:t>或就房屋内的物品拍卖、变卖所得的价款优先受偿，乙方不得提出任何异议，同时</w:t>
      </w:r>
      <w:r>
        <w:rPr>
          <w:rFonts w:hint="eastAsia" w:ascii="楷体" w:hAnsi="楷体" w:eastAsia="楷体" w:cs="楷体"/>
          <w:sz w:val="30"/>
          <w:szCs w:val="30"/>
          <w:lang w:eastAsia="zh-Hans"/>
        </w:rPr>
        <w:t>甲方</w:t>
      </w:r>
      <w:r>
        <w:rPr>
          <w:rFonts w:hint="eastAsia" w:ascii="楷体" w:hAnsi="楷体" w:eastAsia="楷体" w:cs="楷体"/>
          <w:sz w:val="30"/>
          <w:szCs w:val="30"/>
        </w:rPr>
        <w:t>无需向乙方作出任何赔偿或补偿，因处理或存放乙方上述物品而产生的费用（包括但不限于搬运费、保管费及公证费）由乙方承担。</w:t>
      </w:r>
    </w:p>
    <w:p>
      <w:pPr>
        <w:pStyle w:val="5"/>
        <w:numPr>
          <w:ilvl w:val="0"/>
          <w:numId w:val="2"/>
        </w:numPr>
        <w:spacing w:before="120" w:beforeLines="50" w:after="120" w:afterLines="50" w:line="360" w:lineRule="auto"/>
        <w:jc w:val="center"/>
        <w:rPr>
          <w:rFonts w:ascii="楷体" w:hAnsi="楷体" w:eastAsia="楷体" w:cs="楷体"/>
          <w:b/>
          <w:bCs/>
          <w:sz w:val="30"/>
          <w:szCs w:val="30"/>
        </w:rPr>
      </w:pPr>
      <w:r>
        <w:rPr>
          <w:rFonts w:hint="eastAsia" w:ascii="楷体" w:hAnsi="楷体" w:eastAsia="楷体" w:cs="楷体"/>
          <w:b/>
          <w:bCs/>
          <w:sz w:val="30"/>
          <w:szCs w:val="30"/>
        </w:rPr>
        <w:t>送达</w:t>
      </w:r>
      <w:r>
        <w:rPr>
          <w:rFonts w:ascii="楷体" w:hAnsi="楷体" w:eastAsia="楷体" w:cs="楷体"/>
          <w:b/>
          <w:bCs/>
          <w:sz w:val="30"/>
          <w:szCs w:val="30"/>
        </w:rPr>
        <w:t>条款</w:t>
      </w:r>
    </w:p>
    <w:p>
      <w:pPr>
        <w:pStyle w:val="5"/>
        <w:spacing w:before="120" w:beforeLines="50" w:after="120" w:afterLines="50" w:line="360" w:lineRule="auto"/>
        <w:ind w:left="480" w:hanging="600" w:hangingChars="200"/>
        <w:rPr>
          <w:rFonts w:ascii="楷体" w:hAnsi="楷体" w:eastAsia="楷体" w:cs="楷体"/>
          <w:bCs/>
          <w:sz w:val="30"/>
          <w:szCs w:val="30"/>
        </w:rPr>
      </w:pPr>
      <w:r>
        <w:rPr>
          <w:rFonts w:hint="eastAsia" w:ascii="楷体" w:hAnsi="楷体" w:eastAsia="楷体" w:cs="楷体"/>
          <w:bCs/>
          <w:sz w:val="30"/>
          <w:szCs w:val="30"/>
        </w:rPr>
        <w:t>9.1 本合同项下任何一方向对方发出的通知、信件、数据电文等，应当发送至下列约定的地址、联系人和通信终端。一方当事人变更名称、地址、联系人或通信终端的，应当在变更后3日内及时书面通知对方当事人，对方当事人实际收到变更通知前的送达仍为有效送达，电子送达与书面送达具有同等法律效力。本协议约定当事人联系方式和联系信息适用于双方往来联系、书面文件送达及争议解决时法律文书的送达。甲方可采取留置送达的方式送达乙方，即甲方在本合同租赁房屋地点外张贴通知或文件，张贴之日即为送达</w:t>
      </w:r>
      <w:r>
        <w:rPr>
          <w:rFonts w:hint="eastAsia" w:ascii="楷体" w:hAnsi="楷体" w:eastAsia="楷体" w:cs="楷体"/>
          <w:bCs/>
          <w:sz w:val="30"/>
          <w:szCs w:val="30"/>
          <w:lang w:eastAsia="zh-Hans"/>
        </w:rPr>
        <w:t>之日</w:t>
      </w:r>
      <w:r>
        <w:rPr>
          <w:rFonts w:hint="eastAsia" w:ascii="楷体" w:hAnsi="楷体" w:eastAsia="楷体" w:cs="楷体"/>
          <w:bCs/>
          <w:sz w:val="30"/>
          <w:szCs w:val="30"/>
        </w:rPr>
        <w:t>。</w:t>
      </w:r>
    </w:p>
    <w:p>
      <w:pPr>
        <w:pStyle w:val="5"/>
        <w:spacing w:before="120" w:beforeLines="50" w:after="120" w:afterLines="50" w:line="360" w:lineRule="auto"/>
        <w:ind w:firstLine="600" w:firstLineChars="200"/>
        <w:rPr>
          <w:rFonts w:ascii="楷体" w:hAnsi="楷体" w:eastAsia="楷体" w:cs="楷体"/>
          <w:bCs/>
          <w:sz w:val="30"/>
          <w:szCs w:val="30"/>
          <w:u w:val="single"/>
        </w:rPr>
      </w:pPr>
      <w:r>
        <w:rPr>
          <w:rFonts w:hint="eastAsia" w:ascii="楷体" w:hAnsi="楷体" w:eastAsia="楷体" w:cs="楷体"/>
          <w:bCs/>
          <w:sz w:val="30"/>
          <w:szCs w:val="30"/>
        </w:rPr>
        <w:t>甲方地址：</w:t>
      </w:r>
      <w:r>
        <w:rPr>
          <w:rFonts w:hint="eastAsia" w:ascii="楷体" w:hAnsi="楷体" w:eastAsia="楷体" w:cs="楷体"/>
          <w:bCs/>
          <w:sz w:val="30"/>
          <w:szCs w:val="30"/>
          <w:u w:val="single"/>
        </w:rPr>
        <w:t xml:space="preserve"> 厦门市思明区白鹭洲路16号团结大厦8楼       </w:t>
      </w:r>
    </w:p>
    <w:p>
      <w:pPr>
        <w:pStyle w:val="5"/>
        <w:spacing w:before="120" w:beforeLines="50" w:after="120" w:afterLines="50" w:line="360" w:lineRule="auto"/>
        <w:ind w:firstLine="600" w:firstLineChars="200"/>
        <w:rPr>
          <w:rFonts w:ascii="楷体" w:hAnsi="楷体" w:eastAsia="楷体" w:cs="楷体"/>
          <w:bCs/>
          <w:sz w:val="30"/>
          <w:szCs w:val="30"/>
          <w:u w:val="single"/>
        </w:rPr>
      </w:pPr>
      <w:r>
        <w:rPr>
          <w:rFonts w:hint="eastAsia" w:ascii="楷体" w:hAnsi="楷体" w:eastAsia="楷体" w:cs="楷体"/>
          <w:bCs/>
          <w:sz w:val="30"/>
          <w:szCs w:val="30"/>
        </w:rPr>
        <w:t>指定联系人：</w:t>
      </w:r>
      <w:r>
        <w:rPr>
          <w:rFonts w:hint="default" w:ascii="楷体" w:hAnsi="楷体" w:eastAsia="楷体" w:cs="楷体"/>
          <w:bCs/>
          <w:sz w:val="30"/>
          <w:szCs w:val="30"/>
          <w:u w:val="single"/>
        </w:rPr>
        <w:t xml:space="preserve">      </w:t>
      </w:r>
      <w:r>
        <w:rPr>
          <w:rFonts w:hint="eastAsia" w:ascii="楷体" w:hAnsi="楷体" w:eastAsia="楷体" w:cs="楷体"/>
          <w:bCs/>
          <w:sz w:val="30"/>
          <w:szCs w:val="30"/>
        </w:rPr>
        <w:t>电话:</w:t>
      </w:r>
      <w:r>
        <w:rPr>
          <w:rFonts w:hint="eastAsia" w:ascii="楷体" w:hAnsi="楷体" w:eastAsia="楷体" w:cs="楷体"/>
          <w:bCs/>
          <w:sz w:val="30"/>
          <w:szCs w:val="30"/>
          <w:u w:val="single"/>
        </w:rPr>
        <w:t xml:space="preserve"> </w:t>
      </w:r>
      <w:r>
        <w:rPr>
          <w:rFonts w:hint="default" w:ascii="楷体" w:hAnsi="楷体" w:eastAsia="楷体" w:cs="楷体"/>
          <w:bCs/>
          <w:sz w:val="30"/>
          <w:szCs w:val="30"/>
          <w:u w:val="single"/>
        </w:rPr>
        <w:t xml:space="preserve">   </w:t>
      </w:r>
      <w:r>
        <w:rPr>
          <w:rFonts w:hint="eastAsia" w:ascii="楷体" w:hAnsi="楷体" w:eastAsia="楷体" w:cs="楷体"/>
          <w:bCs/>
          <w:sz w:val="30"/>
          <w:szCs w:val="30"/>
        </w:rPr>
        <w:t>传真:</w:t>
      </w:r>
      <w:r>
        <w:rPr>
          <w:rFonts w:hint="eastAsia" w:ascii="楷体" w:hAnsi="楷体" w:eastAsia="楷体" w:cs="楷体"/>
          <w:bCs/>
          <w:sz w:val="30"/>
          <w:szCs w:val="30"/>
          <w:u w:val="single"/>
        </w:rPr>
        <w:t xml:space="preserve">  </w:t>
      </w:r>
      <w:r>
        <w:rPr>
          <w:rFonts w:hint="eastAsia" w:ascii="楷体" w:hAnsi="楷体" w:eastAsia="楷体" w:cs="楷体"/>
          <w:bCs/>
          <w:sz w:val="30"/>
          <w:szCs w:val="30"/>
        </w:rPr>
        <w:t>电子邮箱：</w:t>
      </w:r>
      <w:r>
        <w:rPr>
          <w:rFonts w:hint="eastAsia" w:ascii="楷体" w:hAnsi="楷体" w:eastAsia="楷体" w:cs="楷体"/>
          <w:bCs/>
          <w:sz w:val="30"/>
          <w:szCs w:val="30"/>
          <w:u w:val="single"/>
        </w:rPr>
        <w:t xml:space="preserve"> </w:t>
      </w:r>
      <w:r>
        <w:rPr>
          <w:rFonts w:hint="default" w:ascii="楷体" w:hAnsi="楷体" w:eastAsia="楷体" w:cs="楷体"/>
          <w:bCs/>
          <w:sz w:val="30"/>
          <w:szCs w:val="30"/>
          <w:u w:val="single"/>
        </w:rPr>
        <w:t xml:space="preserve">   </w:t>
      </w:r>
      <w:r>
        <w:rPr>
          <w:rFonts w:hint="eastAsia" w:ascii="楷体" w:hAnsi="楷体" w:eastAsia="楷体" w:cs="楷体"/>
          <w:bCs/>
          <w:sz w:val="30"/>
          <w:szCs w:val="30"/>
          <w:u w:val="single"/>
        </w:rPr>
        <w:t xml:space="preserve"> </w:t>
      </w:r>
    </w:p>
    <w:p>
      <w:pPr>
        <w:pStyle w:val="5"/>
        <w:spacing w:before="120" w:beforeLines="50" w:after="120" w:afterLines="50" w:line="360" w:lineRule="auto"/>
        <w:ind w:firstLine="600" w:firstLineChars="200"/>
        <w:rPr>
          <w:rFonts w:ascii="楷体" w:hAnsi="楷体" w:eastAsia="楷体" w:cs="楷体"/>
          <w:bCs/>
          <w:sz w:val="30"/>
          <w:szCs w:val="30"/>
          <w:u w:val="single"/>
        </w:rPr>
      </w:pPr>
      <w:r>
        <w:rPr>
          <w:rFonts w:hint="eastAsia" w:ascii="楷体" w:hAnsi="楷体" w:eastAsia="楷体" w:cs="楷体"/>
          <w:bCs/>
          <w:sz w:val="30"/>
          <w:szCs w:val="30"/>
        </w:rPr>
        <w:t>乙方地址:</w:t>
      </w:r>
      <w:r>
        <w:rPr>
          <w:rFonts w:hint="eastAsia" w:ascii="楷体" w:hAnsi="楷体" w:eastAsia="楷体" w:cs="楷体"/>
          <w:bCs/>
          <w:sz w:val="30"/>
          <w:szCs w:val="30"/>
          <w:u w:val="single"/>
        </w:rPr>
        <w:t xml:space="preserve">                                       </w:t>
      </w:r>
    </w:p>
    <w:p>
      <w:pPr>
        <w:pStyle w:val="5"/>
        <w:spacing w:before="120" w:beforeLines="50" w:after="120" w:afterLines="50" w:line="360" w:lineRule="auto"/>
        <w:rPr>
          <w:rFonts w:ascii="楷体" w:hAnsi="楷体" w:eastAsia="楷体" w:cs="楷体"/>
          <w:bCs/>
          <w:sz w:val="30"/>
          <w:szCs w:val="30"/>
          <w:u w:val="single"/>
        </w:rPr>
      </w:pPr>
      <w:r>
        <w:rPr>
          <w:rFonts w:hint="eastAsia" w:ascii="楷体" w:hAnsi="楷体" w:eastAsia="楷体" w:cs="楷体"/>
          <w:bCs/>
          <w:sz w:val="30"/>
          <w:szCs w:val="30"/>
        </w:rPr>
        <w:t xml:space="preserve">    指定联系人：</w:t>
      </w:r>
      <w:r>
        <w:rPr>
          <w:rFonts w:hint="eastAsia" w:ascii="楷体" w:hAnsi="楷体" w:eastAsia="楷体" w:cs="楷体"/>
          <w:bCs/>
          <w:sz w:val="30"/>
          <w:szCs w:val="30"/>
          <w:u w:val="single"/>
        </w:rPr>
        <w:t xml:space="preserve">        </w:t>
      </w:r>
      <w:r>
        <w:rPr>
          <w:rFonts w:hint="eastAsia" w:ascii="楷体" w:hAnsi="楷体" w:eastAsia="楷体" w:cs="楷体"/>
          <w:bCs/>
          <w:sz w:val="30"/>
          <w:szCs w:val="30"/>
        </w:rPr>
        <w:t>电话:</w:t>
      </w:r>
      <w:r>
        <w:rPr>
          <w:rFonts w:hint="eastAsia" w:ascii="楷体" w:hAnsi="楷体" w:eastAsia="楷体" w:cs="楷体"/>
          <w:bCs/>
          <w:sz w:val="30"/>
          <w:szCs w:val="30"/>
          <w:u w:val="single"/>
        </w:rPr>
        <w:t xml:space="preserve">         </w:t>
      </w:r>
      <w:r>
        <w:rPr>
          <w:rFonts w:hint="eastAsia" w:ascii="楷体" w:hAnsi="楷体" w:eastAsia="楷体" w:cs="楷体"/>
          <w:bCs/>
          <w:sz w:val="30"/>
          <w:szCs w:val="30"/>
        </w:rPr>
        <w:t>传真:</w:t>
      </w:r>
      <w:r>
        <w:rPr>
          <w:rFonts w:hint="eastAsia" w:ascii="楷体" w:hAnsi="楷体" w:eastAsia="楷体" w:cs="楷体"/>
          <w:bCs/>
          <w:sz w:val="30"/>
          <w:szCs w:val="30"/>
          <w:u w:val="single"/>
        </w:rPr>
        <w:t xml:space="preserve">        </w:t>
      </w:r>
      <w:r>
        <w:rPr>
          <w:rFonts w:hint="eastAsia" w:ascii="楷体" w:hAnsi="楷体" w:eastAsia="楷体" w:cs="楷体"/>
          <w:bCs/>
          <w:sz w:val="30"/>
          <w:szCs w:val="30"/>
        </w:rPr>
        <w:t>电子邮箱：</w:t>
      </w:r>
      <w:r>
        <w:rPr>
          <w:rFonts w:hint="eastAsia" w:ascii="楷体" w:hAnsi="楷体" w:eastAsia="楷体" w:cs="楷体"/>
          <w:bCs/>
          <w:sz w:val="30"/>
          <w:szCs w:val="30"/>
          <w:u w:val="single"/>
        </w:rPr>
        <w:t xml:space="preserve">           </w:t>
      </w:r>
    </w:p>
    <w:p>
      <w:pPr>
        <w:pStyle w:val="5"/>
        <w:spacing w:before="120" w:beforeLines="50" w:after="120" w:afterLines="50" w:line="360" w:lineRule="auto"/>
        <w:rPr>
          <w:rFonts w:ascii="楷体" w:hAnsi="楷体" w:eastAsia="楷体" w:cs="楷体"/>
          <w:bCs/>
          <w:sz w:val="30"/>
          <w:szCs w:val="30"/>
        </w:rPr>
      </w:pPr>
      <w:r>
        <w:rPr>
          <w:rFonts w:hint="eastAsia" w:ascii="楷体" w:hAnsi="楷体" w:eastAsia="楷体" w:cs="楷体"/>
          <w:bCs/>
          <w:sz w:val="30"/>
          <w:szCs w:val="30"/>
        </w:rPr>
        <w:t>9.2 本送达条款为独立条款，不受合同整体或其他条款的效力的影响。</w:t>
      </w:r>
    </w:p>
    <w:p>
      <w:pPr>
        <w:pStyle w:val="5"/>
        <w:numPr>
          <w:ilvl w:val="0"/>
          <w:numId w:val="2"/>
        </w:numPr>
        <w:spacing w:before="120" w:beforeLines="50" w:after="120" w:afterLines="50" w:line="360" w:lineRule="auto"/>
        <w:jc w:val="center"/>
        <w:rPr>
          <w:rFonts w:ascii="楷体" w:hAnsi="楷体" w:eastAsia="楷体" w:cs="楷体"/>
          <w:b/>
          <w:bCs/>
          <w:sz w:val="30"/>
          <w:szCs w:val="30"/>
        </w:rPr>
      </w:pPr>
      <w:r>
        <w:rPr>
          <w:rFonts w:hint="eastAsia" w:ascii="楷体" w:hAnsi="楷体" w:eastAsia="楷体" w:cs="楷体"/>
          <w:b/>
          <w:bCs/>
          <w:sz w:val="30"/>
          <w:szCs w:val="30"/>
        </w:rPr>
        <w:t>争议解决</w:t>
      </w:r>
    </w:p>
    <w:p>
      <w:pPr>
        <w:pStyle w:val="5"/>
        <w:spacing w:line="360" w:lineRule="auto"/>
        <w:ind w:firstLine="600" w:firstLineChars="200"/>
        <w:rPr>
          <w:rFonts w:ascii="楷体" w:hAnsi="楷体" w:eastAsia="楷体" w:cs="楷体"/>
          <w:sz w:val="30"/>
          <w:szCs w:val="30"/>
        </w:rPr>
      </w:pPr>
      <w:r>
        <w:rPr>
          <w:rFonts w:hint="eastAsia" w:ascii="楷体" w:hAnsi="楷体" w:eastAsia="楷体" w:cs="楷体"/>
          <w:sz w:val="30"/>
          <w:szCs w:val="30"/>
        </w:rPr>
        <w:t>本合同在履行中发生争议，由甲、乙双方协商解决。协商不成时，甲、乙双方可向租赁房屋所在地人民法院</w:t>
      </w:r>
      <w:r>
        <w:rPr>
          <w:rFonts w:ascii="楷体" w:hAnsi="楷体" w:eastAsia="楷体" w:cs="楷体"/>
          <w:sz w:val="30"/>
          <w:szCs w:val="30"/>
        </w:rPr>
        <w:t>提起诉讼</w:t>
      </w:r>
      <w:r>
        <w:rPr>
          <w:rFonts w:hint="eastAsia" w:ascii="楷体" w:hAnsi="楷体" w:eastAsia="楷体" w:cs="楷体"/>
          <w:sz w:val="30"/>
          <w:szCs w:val="30"/>
        </w:rPr>
        <w:t>。</w:t>
      </w:r>
    </w:p>
    <w:p>
      <w:pPr>
        <w:pStyle w:val="5"/>
        <w:numPr>
          <w:ilvl w:val="0"/>
          <w:numId w:val="2"/>
        </w:numPr>
        <w:spacing w:before="120" w:beforeLines="50" w:after="120" w:afterLines="50" w:line="360" w:lineRule="auto"/>
        <w:jc w:val="center"/>
        <w:rPr>
          <w:rFonts w:ascii="楷体" w:hAnsi="楷体" w:eastAsia="楷体" w:cs="楷体"/>
          <w:b/>
          <w:bCs/>
          <w:sz w:val="30"/>
          <w:szCs w:val="30"/>
        </w:rPr>
      </w:pPr>
      <w:r>
        <w:rPr>
          <w:rFonts w:hint="eastAsia" w:ascii="楷体" w:hAnsi="楷体" w:eastAsia="楷体" w:cs="楷体"/>
          <w:b/>
          <w:bCs/>
          <w:sz w:val="30"/>
          <w:szCs w:val="30"/>
        </w:rPr>
        <w:t>其他约定</w:t>
      </w:r>
    </w:p>
    <w:p>
      <w:pPr>
        <w:pStyle w:val="5"/>
        <w:numPr>
          <w:ilvl w:val="1"/>
          <w:numId w:val="3"/>
        </w:numPr>
        <w:spacing w:before="120" w:beforeLines="50" w:line="360" w:lineRule="auto"/>
        <w:rPr>
          <w:rFonts w:ascii="楷体" w:hAnsi="楷体" w:eastAsia="楷体" w:cs="楷体"/>
          <w:sz w:val="30"/>
          <w:szCs w:val="30"/>
        </w:rPr>
      </w:pPr>
      <w:r>
        <w:rPr>
          <w:rFonts w:hint="eastAsia" w:ascii="楷体" w:hAnsi="楷体" w:eastAsia="楷体" w:cs="楷体"/>
          <w:sz w:val="30"/>
          <w:szCs w:val="30"/>
        </w:rPr>
        <w:t>本合同未尽事项，由甲、乙双方另行议定，并签订补充协议。补充协议与本合同不一致的，以补充协议为准。</w:t>
      </w:r>
    </w:p>
    <w:p>
      <w:pPr>
        <w:pStyle w:val="5"/>
        <w:numPr>
          <w:ilvl w:val="1"/>
          <w:numId w:val="3"/>
        </w:numPr>
        <w:spacing w:before="120" w:beforeLines="50" w:line="360" w:lineRule="auto"/>
        <w:rPr>
          <w:rFonts w:ascii="楷体" w:hAnsi="楷体" w:eastAsia="楷体" w:cs="楷体"/>
          <w:sz w:val="30"/>
          <w:szCs w:val="30"/>
        </w:rPr>
      </w:pPr>
      <w:r>
        <w:rPr>
          <w:rFonts w:hint="eastAsia" w:ascii="楷体" w:hAnsi="楷体" w:eastAsia="楷体" w:cs="楷体"/>
          <w:sz w:val="30"/>
          <w:szCs w:val="30"/>
        </w:rPr>
        <w:t>本合同及其附件内，空格部分填写的文字与印刷文字具有同等效力。本合同及其附件和补充协议中未规定的事项，均遵照中华人民共和国有关法律法规和政策执行。</w:t>
      </w:r>
    </w:p>
    <w:p>
      <w:pPr>
        <w:pStyle w:val="5"/>
        <w:numPr>
          <w:ilvl w:val="1"/>
          <w:numId w:val="3"/>
        </w:numPr>
        <w:tabs>
          <w:tab w:val="left" w:pos="424"/>
        </w:tabs>
        <w:spacing w:before="120" w:beforeLines="50" w:line="360" w:lineRule="auto"/>
        <w:rPr>
          <w:rFonts w:ascii="楷体" w:hAnsi="楷体" w:eastAsia="楷体" w:cs="楷体"/>
          <w:sz w:val="30"/>
          <w:szCs w:val="30"/>
        </w:rPr>
      </w:pPr>
      <w:r>
        <w:rPr>
          <w:rFonts w:hint="eastAsia" w:ascii="楷体" w:hAnsi="楷体" w:eastAsia="楷体" w:cs="楷体"/>
          <w:sz w:val="30"/>
          <w:szCs w:val="30"/>
        </w:rPr>
        <w:t>本合同自甲、乙双方盖章</w:t>
      </w:r>
      <w:r>
        <w:rPr>
          <w:rFonts w:hint="eastAsia" w:ascii="楷体" w:hAnsi="楷体" w:eastAsia="楷体" w:cs="楷体"/>
          <w:sz w:val="30"/>
          <w:szCs w:val="30"/>
          <w:lang w:eastAsia="zh-Hans"/>
        </w:rPr>
        <w:t>并经法定代表人或授权代表签字之日起</w:t>
      </w:r>
      <w:r>
        <w:rPr>
          <w:rFonts w:hint="eastAsia" w:ascii="楷体" w:hAnsi="楷体" w:eastAsia="楷体" w:cs="楷体"/>
          <w:sz w:val="30"/>
          <w:szCs w:val="30"/>
        </w:rPr>
        <w:t>成立并生效。</w:t>
      </w:r>
    </w:p>
    <w:p>
      <w:pPr>
        <w:pStyle w:val="5"/>
        <w:numPr>
          <w:ilvl w:val="1"/>
          <w:numId w:val="3"/>
        </w:numPr>
        <w:tabs>
          <w:tab w:val="left" w:pos="424"/>
        </w:tabs>
        <w:spacing w:before="120" w:beforeLines="50" w:line="360" w:lineRule="auto"/>
        <w:rPr>
          <w:rFonts w:ascii="楷体" w:hAnsi="楷体" w:eastAsia="楷体" w:cs="楷体"/>
          <w:sz w:val="30"/>
          <w:szCs w:val="30"/>
        </w:rPr>
      </w:pPr>
      <w:r>
        <w:rPr>
          <w:rFonts w:hint="eastAsia" w:ascii="楷体" w:hAnsi="楷体" w:eastAsia="楷体" w:cs="楷体"/>
          <w:sz w:val="30"/>
          <w:szCs w:val="30"/>
        </w:rPr>
        <w:t>本合同一式</w:t>
      </w:r>
      <w:r>
        <w:rPr>
          <w:rFonts w:hint="eastAsia" w:ascii="楷体" w:hAnsi="楷体" w:eastAsia="楷体" w:cs="楷体"/>
          <w:sz w:val="30"/>
          <w:szCs w:val="30"/>
          <w:u w:val="single"/>
          <w:shd w:val="clear" w:color="auto" w:fill="auto"/>
        </w:rPr>
        <w:t xml:space="preserve"> </w:t>
      </w:r>
      <w:r>
        <w:rPr>
          <w:rFonts w:hint="eastAsia" w:ascii="楷体" w:hAnsi="楷体" w:eastAsia="楷体" w:cs="楷体"/>
          <w:sz w:val="30"/>
          <w:szCs w:val="30"/>
          <w:u w:val="single"/>
          <w:shd w:val="clear" w:color="auto" w:fill="auto"/>
          <w:lang w:eastAsia="zh-CN"/>
        </w:rPr>
        <w:t>肆</w:t>
      </w:r>
      <w:r>
        <w:rPr>
          <w:rFonts w:hint="eastAsia" w:ascii="楷体" w:hAnsi="楷体" w:eastAsia="楷体" w:cs="楷体"/>
          <w:sz w:val="30"/>
          <w:szCs w:val="30"/>
          <w:u w:val="single"/>
          <w:shd w:val="clear" w:color="auto" w:fill="auto"/>
        </w:rPr>
        <w:t xml:space="preserve"> </w:t>
      </w:r>
      <w:r>
        <w:rPr>
          <w:rFonts w:hint="eastAsia" w:ascii="楷体" w:hAnsi="楷体" w:eastAsia="楷体" w:cs="楷体"/>
          <w:sz w:val="30"/>
          <w:szCs w:val="30"/>
        </w:rPr>
        <w:t>份</w:t>
      </w:r>
      <w:r>
        <w:rPr>
          <w:rFonts w:hint="eastAsia" w:ascii="楷体" w:hAnsi="楷体" w:eastAsia="楷体" w:cs="楷体"/>
          <w:sz w:val="30"/>
          <w:szCs w:val="30"/>
          <w:shd w:val="clear" w:color="auto" w:fill="auto"/>
        </w:rPr>
        <w:t>，甲</w:t>
      </w:r>
      <w:r>
        <w:rPr>
          <w:rFonts w:hint="eastAsia" w:ascii="楷体" w:hAnsi="楷体" w:eastAsia="楷体" w:cs="楷体"/>
          <w:sz w:val="30"/>
          <w:szCs w:val="30"/>
          <w:shd w:val="clear" w:color="auto" w:fill="auto"/>
          <w:lang w:eastAsia="zh-CN"/>
        </w:rPr>
        <w:t>乙双方各执</w:t>
      </w:r>
      <w:r>
        <w:rPr>
          <w:rFonts w:hint="eastAsia" w:ascii="楷体" w:hAnsi="楷体" w:eastAsia="楷体" w:cs="楷体"/>
          <w:sz w:val="30"/>
          <w:szCs w:val="30"/>
          <w:u w:val="single"/>
          <w:shd w:val="clear" w:color="auto" w:fill="auto"/>
          <w:lang w:eastAsia="zh-CN"/>
        </w:rPr>
        <w:t>贰</w:t>
      </w:r>
      <w:r>
        <w:rPr>
          <w:rFonts w:hint="eastAsia" w:ascii="楷体" w:hAnsi="楷体" w:eastAsia="楷体" w:cs="楷体"/>
          <w:sz w:val="30"/>
          <w:szCs w:val="30"/>
          <w:shd w:val="clear" w:color="auto" w:fill="auto"/>
        </w:rPr>
        <w:t>份，均具有同等法律</w:t>
      </w:r>
      <w:r>
        <w:rPr>
          <w:rFonts w:hint="eastAsia" w:ascii="楷体" w:hAnsi="楷体" w:eastAsia="楷体" w:cs="楷体"/>
          <w:sz w:val="30"/>
          <w:szCs w:val="30"/>
        </w:rPr>
        <w:t>效力。</w:t>
      </w:r>
    </w:p>
    <w:p>
      <w:pPr>
        <w:pStyle w:val="5"/>
        <w:numPr>
          <w:ilvl w:val="1"/>
          <w:numId w:val="3"/>
        </w:numPr>
        <w:tabs>
          <w:tab w:val="left" w:pos="424"/>
        </w:tabs>
        <w:spacing w:before="120" w:beforeLines="50" w:line="360" w:lineRule="auto"/>
        <w:rPr>
          <w:rFonts w:hint="eastAsia" w:ascii="楷体" w:hAnsi="楷体" w:eastAsia="楷体" w:cs="楷体"/>
          <w:sz w:val="30"/>
          <w:szCs w:val="30"/>
        </w:rPr>
      </w:pPr>
      <w:r>
        <w:rPr>
          <w:rFonts w:hint="eastAsia" w:ascii="楷体" w:hAnsi="楷体" w:eastAsia="楷体" w:cs="楷体"/>
          <w:sz w:val="30"/>
          <w:szCs w:val="30"/>
          <w:lang w:eastAsia="zh-CN"/>
        </w:rPr>
        <w:t>本合同除明确指出工作日之外，其他均按自然日计算。</w:t>
      </w:r>
    </w:p>
    <w:p>
      <w:pPr>
        <w:pStyle w:val="5"/>
        <w:spacing w:line="360" w:lineRule="auto"/>
        <w:ind w:firstLine="471"/>
        <w:rPr>
          <w:rFonts w:ascii="楷体" w:hAnsi="楷体" w:eastAsia="楷体" w:cs="楷体"/>
          <w:b/>
          <w:sz w:val="30"/>
          <w:szCs w:val="30"/>
        </w:rPr>
      </w:pPr>
      <w:r>
        <w:rPr>
          <w:rFonts w:hint="eastAsia" w:ascii="楷体" w:hAnsi="楷体" w:eastAsia="楷体" w:cs="楷体"/>
          <w:b/>
          <w:sz w:val="30"/>
          <w:szCs w:val="30"/>
        </w:rPr>
        <w:t>（以下无正文）</w:t>
      </w:r>
    </w:p>
    <w:p>
      <w:pPr>
        <w:pStyle w:val="5"/>
        <w:spacing w:line="360" w:lineRule="auto"/>
        <w:ind w:firstLine="471"/>
        <w:rPr>
          <w:rFonts w:ascii="楷体" w:hAnsi="楷体" w:eastAsia="楷体" w:cs="楷体"/>
          <w:b/>
          <w:sz w:val="30"/>
          <w:szCs w:val="30"/>
        </w:rPr>
      </w:pPr>
    </w:p>
    <w:p>
      <w:pPr>
        <w:pStyle w:val="5"/>
        <w:spacing w:line="360" w:lineRule="auto"/>
        <w:ind w:firstLine="471"/>
        <w:rPr>
          <w:rFonts w:hint="default" w:ascii="楷体" w:hAnsi="楷体" w:eastAsia="楷体" w:cs="楷体"/>
          <w:b/>
          <w:sz w:val="30"/>
          <w:szCs w:val="30"/>
        </w:rPr>
      </w:pPr>
      <w:r>
        <w:rPr>
          <w:rFonts w:hint="eastAsia" w:ascii="楷体" w:hAnsi="楷体" w:eastAsia="楷体" w:cs="楷体"/>
          <w:b/>
          <w:sz w:val="30"/>
          <w:szCs w:val="30"/>
        </w:rPr>
        <w:t>甲方（盖章）：</w:t>
      </w:r>
      <w:r>
        <w:rPr>
          <w:rFonts w:hint="default" w:ascii="楷体" w:hAnsi="楷体" w:eastAsia="楷体" w:cs="楷体"/>
          <w:b/>
          <w:sz w:val="30"/>
          <w:szCs w:val="30"/>
        </w:rPr>
        <w:t>厦门市归国华侨联合会</w:t>
      </w:r>
    </w:p>
    <w:p>
      <w:pPr>
        <w:pStyle w:val="5"/>
        <w:spacing w:line="360" w:lineRule="auto"/>
        <w:ind w:firstLine="471"/>
        <w:rPr>
          <w:rFonts w:ascii="楷体" w:hAnsi="楷体" w:eastAsia="楷体" w:cs="楷体"/>
          <w:sz w:val="30"/>
          <w:szCs w:val="30"/>
        </w:rPr>
      </w:pPr>
      <w:r>
        <w:rPr>
          <w:rFonts w:hint="eastAsia" w:ascii="楷体" w:hAnsi="楷体" w:eastAsia="楷体" w:cs="楷体"/>
          <w:sz w:val="30"/>
          <w:szCs w:val="30"/>
        </w:rPr>
        <w:t xml:space="preserve">法定代表人：           　　　　　  </w:t>
      </w:r>
    </w:p>
    <w:p>
      <w:pPr>
        <w:pStyle w:val="5"/>
        <w:spacing w:line="360" w:lineRule="auto"/>
        <w:ind w:firstLine="471"/>
        <w:rPr>
          <w:rFonts w:ascii="楷体" w:hAnsi="楷体" w:eastAsia="楷体" w:cs="楷体"/>
          <w:sz w:val="30"/>
          <w:szCs w:val="30"/>
        </w:rPr>
      </w:pPr>
      <w:r>
        <w:rPr>
          <w:rFonts w:hint="eastAsia" w:ascii="楷体" w:hAnsi="楷体" w:eastAsia="楷体" w:cs="楷体"/>
          <w:sz w:val="30"/>
          <w:szCs w:val="30"/>
        </w:rPr>
        <w:t>或授权代表（签章）：　　　　　　　　</w:t>
      </w:r>
    </w:p>
    <w:p>
      <w:pPr>
        <w:pStyle w:val="5"/>
        <w:spacing w:line="360" w:lineRule="auto"/>
        <w:rPr>
          <w:rFonts w:ascii="楷体" w:hAnsi="楷体" w:eastAsia="楷体" w:cs="楷体"/>
          <w:sz w:val="30"/>
          <w:szCs w:val="30"/>
        </w:rPr>
      </w:pPr>
    </w:p>
    <w:p>
      <w:pPr>
        <w:pStyle w:val="5"/>
        <w:spacing w:line="360" w:lineRule="auto"/>
        <w:rPr>
          <w:rFonts w:ascii="楷体" w:hAnsi="楷体" w:eastAsia="楷体" w:cs="楷体"/>
          <w:sz w:val="30"/>
          <w:szCs w:val="30"/>
        </w:rPr>
      </w:pPr>
    </w:p>
    <w:p>
      <w:pPr>
        <w:pStyle w:val="5"/>
        <w:spacing w:line="360" w:lineRule="auto"/>
        <w:ind w:firstLine="602" w:firstLineChars="200"/>
        <w:rPr>
          <w:rFonts w:ascii="楷体" w:hAnsi="楷体" w:eastAsia="楷体" w:cs="楷体"/>
          <w:b/>
          <w:sz w:val="30"/>
          <w:szCs w:val="30"/>
        </w:rPr>
      </w:pPr>
      <w:r>
        <w:rPr>
          <w:rFonts w:hint="eastAsia" w:ascii="楷体" w:hAnsi="楷体" w:eastAsia="楷体" w:cs="楷体"/>
          <w:b/>
          <w:sz w:val="30"/>
          <w:szCs w:val="30"/>
        </w:rPr>
        <w:t xml:space="preserve">乙方（盖章）：                </w:t>
      </w:r>
    </w:p>
    <w:p>
      <w:pPr>
        <w:pStyle w:val="5"/>
        <w:spacing w:line="360" w:lineRule="auto"/>
        <w:ind w:firstLine="600" w:firstLineChars="200"/>
        <w:rPr>
          <w:rFonts w:ascii="楷体" w:hAnsi="楷体" w:eastAsia="楷体" w:cs="楷体"/>
          <w:sz w:val="30"/>
          <w:szCs w:val="30"/>
        </w:rPr>
      </w:pPr>
      <w:r>
        <w:rPr>
          <w:rFonts w:hint="eastAsia" w:ascii="楷体" w:hAnsi="楷体" w:eastAsia="楷体" w:cs="楷体"/>
          <w:sz w:val="30"/>
          <w:szCs w:val="30"/>
        </w:rPr>
        <w:t>法定代表人：</w:t>
      </w:r>
      <w:bookmarkStart w:id="0" w:name="_GoBack"/>
      <w:bookmarkEnd w:id="0"/>
    </w:p>
    <w:p>
      <w:pPr>
        <w:pStyle w:val="5"/>
        <w:spacing w:line="360" w:lineRule="auto"/>
        <w:ind w:firstLine="600" w:firstLineChars="200"/>
        <w:rPr>
          <w:rFonts w:ascii="楷体" w:hAnsi="楷体" w:eastAsia="楷体" w:cs="楷体"/>
          <w:sz w:val="30"/>
          <w:szCs w:val="30"/>
        </w:rPr>
      </w:pPr>
      <w:r>
        <w:rPr>
          <w:rFonts w:hint="eastAsia" w:ascii="楷体" w:hAnsi="楷体" w:eastAsia="楷体" w:cs="楷体"/>
          <w:sz w:val="30"/>
          <w:szCs w:val="30"/>
        </w:rPr>
        <w:t>或授权代表（签章）：</w:t>
      </w:r>
    </w:p>
    <w:p>
      <w:pPr>
        <w:pStyle w:val="5"/>
        <w:spacing w:line="360" w:lineRule="auto"/>
        <w:ind w:firstLine="2400" w:firstLineChars="800"/>
        <w:rPr>
          <w:rFonts w:ascii="楷体" w:hAnsi="楷体" w:eastAsia="楷体" w:cs="楷体"/>
          <w:sz w:val="30"/>
          <w:szCs w:val="30"/>
        </w:rPr>
      </w:pPr>
    </w:p>
    <w:p>
      <w:pPr>
        <w:pStyle w:val="5"/>
        <w:spacing w:line="360" w:lineRule="auto"/>
        <w:jc w:val="center"/>
        <w:rPr>
          <w:rFonts w:ascii="楷体" w:hAnsi="楷体" w:eastAsia="楷体" w:cs="楷体"/>
          <w:sz w:val="30"/>
          <w:szCs w:val="30"/>
        </w:rPr>
      </w:pPr>
      <w:r>
        <w:rPr>
          <w:rFonts w:hint="eastAsia" w:ascii="楷体" w:hAnsi="楷体" w:eastAsia="楷体" w:cs="楷体"/>
          <w:sz w:val="30"/>
          <w:szCs w:val="30"/>
        </w:rPr>
        <w:t>年   月  日于厦门</w:t>
      </w:r>
      <w:r>
        <w:rPr>
          <w:rFonts w:hint="eastAsia" w:ascii="楷体" w:hAnsi="楷体" w:eastAsia="楷体" w:cs="楷体"/>
          <w:sz w:val="30"/>
          <w:szCs w:val="30"/>
          <w:lang w:val="en-US" w:eastAsia="zh-Hans"/>
        </w:rPr>
        <w:t>思明</w:t>
      </w:r>
      <w:r>
        <w:rPr>
          <w:rFonts w:hint="eastAsia" w:ascii="楷体" w:hAnsi="楷体" w:eastAsia="楷体" w:cs="楷体"/>
          <w:sz w:val="30"/>
          <w:szCs w:val="30"/>
        </w:rPr>
        <w:t>区签订</w:t>
      </w:r>
    </w:p>
    <w:p>
      <w:pPr>
        <w:pStyle w:val="5"/>
        <w:spacing w:line="360" w:lineRule="auto"/>
        <w:rPr>
          <w:rFonts w:ascii="楷体" w:hAnsi="楷体" w:eastAsia="楷体" w:cs="楷体"/>
          <w:sz w:val="30"/>
          <w:szCs w:val="30"/>
        </w:rPr>
      </w:pPr>
    </w:p>
    <w:sectPr>
      <w:headerReference r:id="rId3" w:type="default"/>
      <w:footerReference r:id="rId4" w:type="default"/>
      <w:footerReference r:id="rId5" w:type="even"/>
      <w:pgSz w:w="11906" w:h="16838"/>
      <w:pgMar w:top="1558" w:right="1758" w:bottom="1402" w:left="1758"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Neue">
    <w:altName w:val="DejaVu Math TeX Gyre"/>
    <w:panose1 w:val="02000503000000020004"/>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w:t>
    </w:r>
    <w: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left"/>
      <w:rPr>
        <w:rFonts w:hAnsi="宋体"/>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E41CF"/>
    <w:multiLevelType w:val="singleLevel"/>
    <w:tmpl w:val="DFFE41CF"/>
    <w:lvl w:ilvl="0" w:tentative="0">
      <w:start w:val="1"/>
      <w:numFmt w:val="decimal"/>
      <w:lvlText w:val="%1."/>
      <w:lvlJc w:val="left"/>
      <w:pPr>
        <w:tabs>
          <w:tab w:val="left" w:pos="312"/>
        </w:tabs>
      </w:pPr>
    </w:lvl>
  </w:abstractNum>
  <w:abstractNum w:abstractNumId="1">
    <w:nsid w:val="02C20907"/>
    <w:multiLevelType w:val="multilevel"/>
    <w:tmpl w:val="02C20907"/>
    <w:lvl w:ilvl="0" w:tentative="0">
      <w:start w:val="1"/>
      <w:numFmt w:val="chineseCountingThousand"/>
      <w:lvlText w:val="第%1条"/>
      <w:lvlJc w:val="left"/>
      <w:pPr>
        <w:tabs>
          <w:tab w:val="left" w:pos="420"/>
        </w:tabs>
        <w:ind w:left="0" w:firstLine="0"/>
      </w:pPr>
      <w:rPr>
        <w:rFonts w:hint="eastAsia"/>
        <w:b/>
        <w:lang w:val="en-US"/>
      </w:rPr>
    </w:lvl>
    <w:lvl w:ilvl="1" w:tentative="0">
      <w:start w:val="1"/>
      <w:numFmt w:val="decimal"/>
      <w:lvlText w:val="%2."/>
      <w:lvlJc w:val="left"/>
      <w:pPr>
        <w:tabs>
          <w:tab w:val="left" w:pos="840"/>
        </w:tabs>
        <w:ind w:left="840" w:hanging="420"/>
      </w:pPr>
      <w:rPr>
        <w:rFonts w:hint="default"/>
        <w:b/>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6630E46"/>
    <w:multiLevelType w:val="multilevel"/>
    <w:tmpl w:val="76630E46"/>
    <w:lvl w:ilvl="0" w:tentative="0">
      <w:start w:val="11"/>
      <w:numFmt w:val="decimal"/>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3"/>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2MmZiNGY5N2RjYjc2MzFiZjNhNDEyNDJiYWY2MGUifQ=="/>
  </w:docVars>
  <w:rsids>
    <w:rsidRoot w:val="00C66C7F"/>
    <w:rsid w:val="000034C4"/>
    <w:rsid w:val="000052A7"/>
    <w:rsid w:val="00013CC2"/>
    <w:rsid w:val="00014847"/>
    <w:rsid w:val="00022571"/>
    <w:rsid w:val="00031B50"/>
    <w:rsid w:val="00037756"/>
    <w:rsid w:val="000408BC"/>
    <w:rsid w:val="000473A6"/>
    <w:rsid w:val="000577E3"/>
    <w:rsid w:val="00060596"/>
    <w:rsid w:val="00060B66"/>
    <w:rsid w:val="00061321"/>
    <w:rsid w:val="000613D4"/>
    <w:rsid w:val="00064E40"/>
    <w:rsid w:val="00071A7C"/>
    <w:rsid w:val="00072820"/>
    <w:rsid w:val="00072CB2"/>
    <w:rsid w:val="00074D05"/>
    <w:rsid w:val="00076353"/>
    <w:rsid w:val="00081CD3"/>
    <w:rsid w:val="00084023"/>
    <w:rsid w:val="000903F5"/>
    <w:rsid w:val="00095067"/>
    <w:rsid w:val="000A4FCD"/>
    <w:rsid w:val="000B0081"/>
    <w:rsid w:val="000C0F2A"/>
    <w:rsid w:val="000C2CF4"/>
    <w:rsid w:val="000C497C"/>
    <w:rsid w:val="000C4F25"/>
    <w:rsid w:val="000D0ED8"/>
    <w:rsid w:val="000D1260"/>
    <w:rsid w:val="000D2A31"/>
    <w:rsid w:val="000D3E4D"/>
    <w:rsid w:val="000D7363"/>
    <w:rsid w:val="000D7796"/>
    <w:rsid w:val="000D7C99"/>
    <w:rsid w:val="000E2B86"/>
    <w:rsid w:val="000E32AC"/>
    <w:rsid w:val="000E5E68"/>
    <w:rsid w:val="000E6359"/>
    <w:rsid w:val="000F39A5"/>
    <w:rsid w:val="000F4370"/>
    <w:rsid w:val="000F5405"/>
    <w:rsid w:val="0010101B"/>
    <w:rsid w:val="00102C59"/>
    <w:rsid w:val="0010430E"/>
    <w:rsid w:val="00105352"/>
    <w:rsid w:val="0011613F"/>
    <w:rsid w:val="00117A97"/>
    <w:rsid w:val="0012158D"/>
    <w:rsid w:val="001225B9"/>
    <w:rsid w:val="00126337"/>
    <w:rsid w:val="00137224"/>
    <w:rsid w:val="00140081"/>
    <w:rsid w:val="001407FE"/>
    <w:rsid w:val="00144F4E"/>
    <w:rsid w:val="001461F6"/>
    <w:rsid w:val="001504E9"/>
    <w:rsid w:val="00150E33"/>
    <w:rsid w:val="00156EA8"/>
    <w:rsid w:val="00162237"/>
    <w:rsid w:val="00162748"/>
    <w:rsid w:val="0016323D"/>
    <w:rsid w:val="00165812"/>
    <w:rsid w:val="001709FD"/>
    <w:rsid w:val="00176AC4"/>
    <w:rsid w:val="001833E2"/>
    <w:rsid w:val="00184BD1"/>
    <w:rsid w:val="00187448"/>
    <w:rsid w:val="00187CDF"/>
    <w:rsid w:val="00194CF9"/>
    <w:rsid w:val="001978B6"/>
    <w:rsid w:val="001A34FA"/>
    <w:rsid w:val="001A4FA4"/>
    <w:rsid w:val="001A50D3"/>
    <w:rsid w:val="001B0E25"/>
    <w:rsid w:val="001B1C01"/>
    <w:rsid w:val="001B441F"/>
    <w:rsid w:val="001B4B62"/>
    <w:rsid w:val="001B529A"/>
    <w:rsid w:val="001B7E33"/>
    <w:rsid w:val="001C13B9"/>
    <w:rsid w:val="001C662A"/>
    <w:rsid w:val="001D235E"/>
    <w:rsid w:val="001D397E"/>
    <w:rsid w:val="001D3E55"/>
    <w:rsid w:val="001D415F"/>
    <w:rsid w:val="001E0F95"/>
    <w:rsid w:val="001E35AD"/>
    <w:rsid w:val="001E56E5"/>
    <w:rsid w:val="001F40EB"/>
    <w:rsid w:val="001F6C71"/>
    <w:rsid w:val="002069F8"/>
    <w:rsid w:val="002157FC"/>
    <w:rsid w:val="00215914"/>
    <w:rsid w:val="00216BC5"/>
    <w:rsid w:val="00231C19"/>
    <w:rsid w:val="00231C4D"/>
    <w:rsid w:val="0023255E"/>
    <w:rsid w:val="00232FF5"/>
    <w:rsid w:val="00233418"/>
    <w:rsid w:val="00237A22"/>
    <w:rsid w:val="002420F7"/>
    <w:rsid w:val="002426A0"/>
    <w:rsid w:val="00247367"/>
    <w:rsid w:val="002544AD"/>
    <w:rsid w:val="00256699"/>
    <w:rsid w:val="00260EAE"/>
    <w:rsid w:val="002616C1"/>
    <w:rsid w:val="00266059"/>
    <w:rsid w:val="00266F4E"/>
    <w:rsid w:val="0027499A"/>
    <w:rsid w:val="00277BCC"/>
    <w:rsid w:val="0028049E"/>
    <w:rsid w:val="0028128C"/>
    <w:rsid w:val="00284AC2"/>
    <w:rsid w:val="002850F0"/>
    <w:rsid w:val="002872DA"/>
    <w:rsid w:val="002900D0"/>
    <w:rsid w:val="0029256D"/>
    <w:rsid w:val="002A15A8"/>
    <w:rsid w:val="002A27E5"/>
    <w:rsid w:val="002B2501"/>
    <w:rsid w:val="002B3C60"/>
    <w:rsid w:val="002B613D"/>
    <w:rsid w:val="002C0C6B"/>
    <w:rsid w:val="002C30BB"/>
    <w:rsid w:val="002D4E0C"/>
    <w:rsid w:val="002D5A6E"/>
    <w:rsid w:val="002D69ED"/>
    <w:rsid w:val="002F1A8E"/>
    <w:rsid w:val="002F20C1"/>
    <w:rsid w:val="002F2FCF"/>
    <w:rsid w:val="002F59F4"/>
    <w:rsid w:val="003030FD"/>
    <w:rsid w:val="00310760"/>
    <w:rsid w:val="00323F4E"/>
    <w:rsid w:val="00331B53"/>
    <w:rsid w:val="003325ED"/>
    <w:rsid w:val="00334780"/>
    <w:rsid w:val="00337593"/>
    <w:rsid w:val="0034186F"/>
    <w:rsid w:val="00341B91"/>
    <w:rsid w:val="00344BF8"/>
    <w:rsid w:val="0034556A"/>
    <w:rsid w:val="003468A7"/>
    <w:rsid w:val="00347292"/>
    <w:rsid w:val="0035181F"/>
    <w:rsid w:val="0035434E"/>
    <w:rsid w:val="00355E5D"/>
    <w:rsid w:val="00355EC7"/>
    <w:rsid w:val="0035676D"/>
    <w:rsid w:val="003611B8"/>
    <w:rsid w:val="003633E2"/>
    <w:rsid w:val="00363EF7"/>
    <w:rsid w:val="00367176"/>
    <w:rsid w:val="003671BE"/>
    <w:rsid w:val="00374FB7"/>
    <w:rsid w:val="0037526D"/>
    <w:rsid w:val="0037617B"/>
    <w:rsid w:val="00381747"/>
    <w:rsid w:val="00383841"/>
    <w:rsid w:val="003845DC"/>
    <w:rsid w:val="00395962"/>
    <w:rsid w:val="003A013A"/>
    <w:rsid w:val="003A6758"/>
    <w:rsid w:val="003E2378"/>
    <w:rsid w:val="003E3217"/>
    <w:rsid w:val="003E331E"/>
    <w:rsid w:val="003E62A4"/>
    <w:rsid w:val="003E6928"/>
    <w:rsid w:val="003E6B45"/>
    <w:rsid w:val="003F0635"/>
    <w:rsid w:val="003F1603"/>
    <w:rsid w:val="003F16A7"/>
    <w:rsid w:val="00402627"/>
    <w:rsid w:val="004060FC"/>
    <w:rsid w:val="00407235"/>
    <w:rsid w:val="004312CD"/>
    <w:rsid w:val="00433BCD"/>
    <w:rsid w:val="00434838"/>
    <w:rsid w:val="00434F58"/>
    <w:rsid w:val="00440FF4"/>
    <w:rsid w:val="004452DD"/>
    <w:rsid w:val="00446478"/>
    <w:rsid w:val="004500B3"/>
    <w:rsid w:val="004501A8"/>
    <w:rsid w:val="004516EC"/>
    <w:rsid w:val="00451B79"/>
    <w:rsid w:val="00463C3D"/>
    <w:rsid w:val="00464AF2"/>
    <w:rsid w:val="00466AD4"/>
    <w:rsid w:val="004719AA"/>
    <w:rsid w:val="00485A36"/>
    <w:rsid w:val="004865B8"/>
    <w:rsid w:val="00492D1F"/>
    <w:rsid w:val="00494491"/>
    <w:rsid w:val="00495166"/>
    <w:rsid w:val="004955F5"/>
    <w:rsid w:val="0049579F"/>
    <w:rsid w:val="004A3233"/>
    <w:rsid w:val="004B224C"/>
    <w:rsid w:val="004C783D"/>
    <w:rsid w:val="004D7716"/>
    <w:rsid w:val="004D7FBB"/>
    <w:rsid w:val="004F0C28"/>
    <w:rsid w:val="004F4D91"/>
    <w:rsid w:val="004F60C5"/>
    <w:rsid w:val="004F6375"/>
    <w:rsid w:val="00502771"/>
    <w:rsid w:val="005038FC"/>
    <w:rsid w:val="005057DF"/>
    <w:rsid w:val="00512557"/>
    <w:rsid w:val="005152AC"/>
    <w:rsid w:val="00523633"/>
    <w:rsid w:val="00524177"/>
    <w:rsid w:val="00542CD6"/>
    <w:rsid w:val="00544A75"/>
    <w:rsid w:val="00545F26"/>
    <w:rsid w:val="00547293"/>
    <w:rsid w:val="00547489"/>
    <w:rsid w:val="005528C8"/>
    <w:rsid w:val="0055340B"/>
    <w:rsid w:val="00563029"/>
    <w:rsid w:val="0056318E"/>
    <w:rsid w:val="00567B5B"/>
    <w:rsid w:val="00572C64"/>
    <w:rsid w:val="00582A44"/>
    <w:rsid w:val="00583557"/>
    <w:rsid w:val="00584C00"/>
    <w:rsid w:val="00585A48"/>
    <w:rsid w:val="00590CE1"/>
    <w:rsid w:val="005934B6"/>
    <w:rsid w:val="005951A6"/>
    <w:rsid w:val="005953F9"/>
    <w:rsid w:val="0059550F"/>
    <w:rsid w:val="005A0FA5"/>
    <w:rsid w:val="005A1FE9"/>
    <w:rsid w:val="005A59DF"/>
    <w:rsid w:val="005B0356"/>
    <w:rsid w:val="005B1EAA"/>
    <w:rsid w:val="005B45D3"/>
    <w:rsid w:val="005B6FCE"/>
    <w:rsid w:val="005B73DF"/>
    <w:rsid w:val="005C2747"/>
    <w:rsid w:val="005C3D15"/>
    <w:rsid w:val="005C7F91"/>
    <w:rsid w:val="005D2E13"/>
    <w:rsid w:val="005D3919"/>
    <w:rsid w:val="005D6510"/>
    <w:rsid w:val="005D652C"/>
    <w:rsid w:val="005E2675"/>
    <w:rsid w:val="005E27EA"/>
    <w:rsid w:val="005E6DB2"/>
    <w:rsid w:val="005F172D"/>
    <w:rsid w:val="005F1F97"/>
    <w:rsid w:val="005F3003"/>
    <w:rsid w:val="00602C95"/>
    <w:rsid w:val="00605B95"/>
    <w:rsid w:val="00612626"/>
    <w:rsid w:val="0061716C"/>
    <w:rsid w:val="0061722C"/>
    <w:rsid w:val="00622431"/>
    <w:rsid w:val="00622B92"/>
    <w:rsid w:val="00623102"/>
    <w:rsid w:val="00631D2C"/>
    <w:rsid w:val="00633DFE"/>
    <w:rsid w:val="006413B0"/>
    <w:rsid w:val="006415AB"/>
    <w:rsid w:val="006468AE"/>
    <w:rsid w:val="00646A0E"/>
    <w:rsid w:val="0064794F"/>
    <w:rsid w:val="0065037D"/>
    <w:rsid w:val="006532E2"/>
    <w:rsid w:val="00656352"/>
    <w:rsid w:val="00661FDC"/>
    <w:rsid w:val="00663731"/>
    <w:rsid w:val="00664F1B"/>
    <w:rsid w:val="006676E4"/>
    <w:rsid w:val="00681998"/>
    <w:rsid w:val="006828F4"/>
    <w:rsid w:val="00683436"/>
    <w:rsid w:val="00685B35"/>
    <w:rsid w:val="00691813"/>
    <w:rsid w:val="00695F6C"/>
    <w:rsid w:val="006A17F5"/>
    <w:rsid w:val="006A20FC"/>
    <w:rsid w:val="006A42FC"/>
    <w:rsid w:val="006A6B59"/>
    <w:rsid w:val="006B5097"/>
    <w:rsid w:val="006C275C"/>
    <w:rsid w:val="006C46C8"/>
    <w:rsid w:val="006C52CB"/>
    <w:rsid w:val="006C5776"/>
    <w:rsid w:val="006C634A"/>
    <w:rsid w:val="006D1454"/>
    <w:rsid w:val="006D322C"/>
    <w:rsid w:val="006D5CDA"/>
    <w:rsid w:val="006D7629"/>
    <w:rsid w:val="006D7F0A"/>
    <w:rsid w:val="006E1810"/>
    <w:rsid w:val="006E2D97"/>
    <w:rsid w:val="006E59A3"/>
    <w:rsid w:val="006E7D76"/>
    <w:rsid w:val="006F3286"/>
    <w:rsid w:val="006F33A8"/>
    <w:rsid w:val="006F4AFB"/>
    <w:rsid w:val="006F62E2"/>
    <w:rsid w:val="007147F2"/>
    <w:rsid w:val="00716A9D"/>
    <w:rsid w:val="007217A8"/>
    <w:rsid w:val="0072221D"/>
    <w:rsid w:val="00726445"/>
    <w:rsid w:val="00731AC0"/>
    <w:rsid w:val="0073380F"/>
    <w:rsid w:val="0073462F"/>
    <w:rsid w:val="00734675"/>
    <w:rsid w:val="007372B9"/>
    <w:rsid w:val="00745B92"/>
    <w:rsid w:val="0075065F"/>
    <w:rsid w:val="0075124D"/>
    <w:rsid w:val="00752AE0"/>
    <w:rsid w:val="00752F78"/>
    <w:rsid w:val="0075605A"/>
    <w:rsid w:val="0076138C"/>
    <w:rsid w:val="007626DE"/>
    <w:rsid w:val="007640BC"/>
    <w:rsid w:val="00765732"/>
    <w:rsid w:val="00770F48"/>
    <w:rsid w:val="007712C2"/>
    <w:rsid w:val="00775604"/>
    <w:rsid w:val="007801D2"/>
    <w:rsid w:val="0078535E"/>
    <w:rsid w:val="007855D0"/>
    <w:rsid w:val="00795581"/>
    <w:rsid w:val="007B28ED"/>
    <w:rsid w:val="007B4595"/>
    <w:rsid w:val="007B4DD8"/>
    <w:rsid w:val="007C0264"/>
    <w:rsid w:val="007C33A8"/>
    <w:rsid w:val="007C4059"/>
    <w:rsid w:val="007C450E"/>
    <w:rsid w:val="007C7573"/>
    <w:rsid w:val="007D07A4"/>
    <w:rsid w:val="007D6513"/>
    <w:rsid w:val="007D6C17"/>
    <w:rsid w:val="007E2DE5"/>
    <w:rsid w:val="007E5C09"/>
    <w:rsid w:val="007E5F7C"/>
    <w:rsid w:val="007E618E"/>
    <w:rsid w:val="007E7214"/>
    <w:rsid w:val="008000FA"/>
    <w:rsid w:val="008012DF"/>
    <w:rsid w:val="00801384"/>
    <w:rsid w:val="00804D95"/>
    <w:rsid w:val="008067A7"/>
    <w:rsid w:val="00813978"/>
    <w:rsid w:val="00816B62"/>
    <w:rsid w:val="00821AAC"/>
    <w:rsid w:val="00826070"/>
    <w:rsid w:val="0083104B"/>
    <w:rsid w:val="00831D6A"/>
    <w:rsid w:val="00833232"/>
    <w:rsid w:val="00834BEF"/>
    <w:rsid w:val="0084727C"/>
    <w:rsid w:val="00847BDF"/>
    <w:rsid w:val="008519DF"/>
    <w:rsid w:val="00851A27"/>
    <w:rsid w:val="00851C99"/>
    <w:rsid w:val="008547F4"/>
    <w:rsid w:val="008573CA"/>
    <w:rsid w:val="00857688"/>
    <w:rsid w:val="008765A4"/>
    <w:rsid w:val="00880039"/>
    <w:rsid w:val="00887AE1"/>
    <w:rsid w:val="008A20A4"/>
    <w:rsid w:val="008B071E"/>
    <w:rsid w:val="008D2CCA"/>
    <w:rsid w:val="008D576D"/>
    <w:rsid w:val="008D5E41"/>
    <w:rsid w:val="008E01D9"/>
    <w:rsid w:val="008F03F2"/>
    <w:rsid w:val="008F35A9"/>
    <w:rsid w:val="008F3F48"/>
    <w:rsid w:val="008F673F"/>
    <w:rsid w:val="00900CF4"/>
    <w:rsid w:val="00901F06"/>
    <w:rsid w:val="00921771"/>
    <w:rsid w:val="00930B84"/>
    <w:rsid w:val="00932455"/>
    <w:rsid w:val="009339BF"/>
    <w:rsid w:val="00934785"/>
    <w:rsid w:val="009365EE"/>
    <w:rsid w:val="0094166E"/>
    <w:rsid w:val="00942DA7"/>
    <w:rsid w:val="00944BD1"/>
    <w:rsid w:val="0094556D"/>
    <w:rsid w:val="00945A8F"/>
    <w:rsid w:val="00951D5A"/>
    <w:rsid w:val="0095251C"/>
    <w:rsid w:val="009538B1"/>
    <w:rsid w:val="00961148"/>
    <w:rsid w:val="0096324A"/>
    <w:rsid w:val="00967213"/>
    <w:rsid w:val="009710DB"/>
    <w:rsid w:val="00972DE0"/>
    <w:rsid w:val="00973F5C"/>
    <w:rsid w:val="009766E9"/>
    <w:rsid w:val="00986699"/>
    <w:rsid w:val="009900E0"/>
    <w:rsid w:val="0099156A"/>
    <w:rsid w:val="00992A16"/>
    <w:rsid w:val="00992AA3"/>
    <w:rsid w:val="009A303A"/>
    <w:rsid w:val="009A6B26"/>
    <w:rsid w:val="009B17BB"/>
    <w:rsid w:val="009B1AD6"/>
    <w:rsid w:val="009B641A"/>
    <w:rsid w:val="009B6547"/>
    <w:rsid w:val="009C2B97"/>
    <w:rsid w:val="009C4C8A"/>
    <w:rsid w:val="009C6706"/>
    <w:rsid w:val="009D6AE6"/>
    <w:rsid w:val="009E108B"/>
    <w:rsid w:val="009E3857"/>
    <w:rsid w:val="009E60ED"/>
    <w:rsid w:val="009F0BFF"/>
    <w:rsid w:val="009F145D"/>
    <w:rsid w:val="009F6BA9"/>
    <w:rsid w:val="00A01DCD"/>
    <w:rsid w:val="00A0668F"/>
    <w:rsid w:val="00A06CC3"/>
    <w:rsid w:val="00A07101"/>
    <w:rsid w:val="00A072CB"/>
    <w:rsid w:val="00A11444"/>
    <w:rsid w:val="00A1183A"/>
    <w:rsid w:val="00A137EA"/>
    <w:rsid w:val="00A177C0"/>
    <w:rsid w:val="00A21761"/>
    <w:rsid w:val="00A248C5"/>
    <w:rsid w:val="00A37BBD"/>
    <w:rsid w:val="00A412BF"/>
    <w:rsid w:val="00A44AFB"/>
    <w:rsid w:val="00A474A5"/>
    <w:rsid w:val="00A52782"/>
    <w:rsid w:val="00A53317"/>
    <w:rsid w:val="00A7147B"/>
    <w:rsid w:val="00A722C4"/>
    <w:rsid w:val="00A76305"/>
    <w:rsid w:val="00A8100D"/>
    <w:rsid w:val="00A8168F"/>
    <w:rsid w:val="00A81DF1"/>
    <w:rsid w:val="00A82434"/>
    <w:rsid w:val="00A83A01"/>
    <w:rsid w:val="00A872CB"/>
    <w:rsid w:val="00A9382D"/>
    <w:rsid w:val="00A94519"/>
    <w:rsid w:val="00A971A7"/>
    <w:rsid w:val="00AB0D43"/>
    <w:rsid w:val="00AB68B3"/>
    <w:rsid w:val="00AB7C7B"/>
    <w:rsid w:val="00AC546A"/>
    <w:rsid w:val="00AD0CCC"/>
    <w:rsid w:val="00AD1A79"/>
    <w:rsid w:val="00AD36F8"/>
    <w:rsid w:val="00AD5EB8"/>
    <w:rsid w:val="00AD6E1B"/>
    <w:rsid w:val="00AD7C10"/>
    <w:rsid w:val="00AE1EC7"/>
    <w:rsid w:val="00AE2FFC"/>
    <w:rsid w:val="00AE37E5"/>
    <w:rsid w:val="00AF055C"/>
    <w:rsid w:val="00AF4C2A"/>
    <w:rsid w:val="00AF526F"/>
    <w:rsid w:val="00AF78E7"/>
    <w:rsid w:val="00B067E9"/>
    <w:rsid w:val="00B06BA1"/>
    <w:rsid w:val="00B136B9"/>
    <w:rsid w:val="00B14CC9"/>
    <w:rsid w:val="00B175E4"/>
    <w:rsid w:val="00B21F7A"/>
    <w:rsid w:val="00B235F3"/>
    <w:rsid w:val="00B23738"/>
    <w:rsid w:val="00B259AB"/>
    <w:rsid w:val="00B26247"/>
    <w:rsid w:val="00B2675A"/>
    <w:rsid w:val="00B32C89"/>
    <w:rsid w:val="00B3321F"/>
    <w:rsid w:val="00B40675"/>
    <w:rsid w:val="00B47FC0"/>
    <w:rsid w:val="00B53F04"/>
    <w:rsid w:val="00B6150F"/>
    <w:rsid w:val="00B6355D"/>
    <w:rsid w:val="00B6600B"/>
    <w:rsid w:val="00B70839"/>
    <w:rsid w:val="00B70F89"/>
    <w:rsid w:val="00B75BE5"/>
    <w:rsid w:val="00B775C3"/>
    <w:rsid w:val="00B8227F"/>
    <w:rsid w:val="00B859B1"/>
    <w:rsid w:val="00B92B39"/>
    <w:rsid w:val="00B93474"/>
    <w:rsid w:val="00B93D06"/>
    <w:rsid w:val="00B94B72"/>
    <w:rsid w:val="00B94E8B"/>
    <w:rsid w:val="00B97F2C"/>
    <w:rsid w:val="00BA1CCA"/>
    <w:rsid w:val="00BA1D99"/>
    <w:rsid w:val="00BA5456"/>
    <w:rsid w:val="00BC2563"/>
    <w:rsid w:val="00BC324F"/>
    <w:rsid w:val="00BC3892"/>
    <w:rsid w:val="00BC5293"/>
    <w:rsid w:val="00BC570A"/>
    <w:rsid w:val="00BD0EE2"/>
    <w:rsid w:val="00BD5604"/>
    <w:rsid w:val="00BE4650"/>
    <w:rsid w:val="00BE4C62"/>
    <w:rsid w:val="00BF7500"/>
    <w:rsid w:val="00BF7B22"/>
    <w:rsid w:val="00C0468A"/>
    <w:rsid w:val="00C04B71"/>
    <w:rsid w:val="00C12C70"/>
    <w:rsid w:val="00C136F9"/>
    <w:rsid w:val="00C173B9"/>
    <w:rsid w:val="00C23004"/>
    <w:rsid w:val="00C26D13"/>
    <w:rsid w:val="00C34E03"/>
    <w:rsid w:val="00C4002C"/>
    <w:rsid w:val="00C40091"/>
    <w:rsid w:val="00C45328"/>
    <w:rsid w:val="00C4636C"/>
    <w:rsid w:val="00C46FC1"/>
    <w:rsid w:val="00C4740B"/>
    <w:rsid w:val="00C4775A"/>
    <w:rsid w:val="00C50134"/>
    <w:rsid w:val="00C52907"/>
    <w:rsid w:val="00C61225"/>
    <w:rsid w:val="00C6159A"/>
    <w:rsid w:val="00C635CB"/>
    <w:rsid w:val="00C6581E"/>
    <w:rsid w:val="00C65EC7"/>
    <w:rsid w:val="00C65F0F"/>
    <w:rsid w:val="00C66C7F"/>
    <w:rsid w:val="00C67F7A"/>
    <w:rsid w:val="00C70978"/>
    <w:rsid w:val="00C816C1"/>
    <w:rsid w:val="00C85414"/>
    <w:rsid w:val="00C86F25"/>
    <w:rsid w:val="00C916F9"/>
    <w:rsid w:val="00C92A99"/>
    <w:rsid w:val="00C96BE0"/>
    <w:rsid w:val="00CA6818"/>
    <w:rsid w:val="00CA6DB3"/>
    <w:rsid w:val="00CA7C61"/>
    <w:rsid w:val="00CA7C87"/>
    <w:rsid w:val="00CB425F"/>
    <w:rsid w:val="00CB4DC8"/>
    <w:rsid w:val="00CB5A1A"/>
    <w:rsid w:val="00CB7869"/>
    <w:rsid w:val="00CC2E73"/>
    <w:rsid w:val="00CD3229"/>
    <w:rsid w:val="00CD44F9"/>
    <w:rsid w:val="00CD5D17"/>
    <w:rsid w:val="00CE042F"/>
    <w:rsid w:val="00CE4200"/>
    <w:rsid w:val="00CE44D1"/>
    <w:rsid w:val="00CE6C8B"/>
    <w:rsid w:val="00CE7197"/>
    <w:rsid w:val="00CF7311"/>
    <w:rsid w:val="00CF7429"/>
    <w:rsid w:val="00D01E2D"/>
    <w:rsid w:val="00D02260"/>
    <w:rsid w:val="00D02E41"/>
    <w:rsid w:val="00D10BDD"/>
    <w:rsid w:val="00D12150"/>
    <w:rsid w:val="00D13F9C"/>
    <w:rsid w:val="00D16047"/>
    <w:rsid w:val="00D17805"/>
    <w:rsid w:val="00D27F9D"/>
    <w:rsid w:val="00D30712"/>
    <w:rsid w:val="00D30A57"/>
    <w:rsid w:val="00D31C67"/>
    <w:rsid w:val="00D33C66"/>
    <w:rsid w:val="00D3660D"/>
    <w:rsid w:val="00D451D1"/>
    <w:rsid w:val="00D51DAE"/>
    <w:rsid w:val="00D51E7B"/>
    <w:rsid w:val="00D532F7"/>
    <w:rsid w:val="00D560F6"/>
    <w:rsid w:val="00D615EB"/>
    <w:rsid w:val="00D70AA5"/>
    <w:rsid w:val="00DA0090"/>
    <w:rsid w:val="00DA1535"/>
    <w:rsid w:val="00DA173D"/>
    <w:rsid w:val="00DA2B44"/>
    <w:rsid w:val="00DA2DAA"/>
    <w:rsid w:val="00DA5B9E"/>
    <w:rsid w:val="00DA6A15"/>
    <w:rsid w:val="00DA7DE8"/>
    <w:rsid w:val="00DB08A6"/>
    <w:rsid w:val="00DB5801"/>
    <w:rsid w:val="00DB6A83"/>
    <w:rsid w:val="00DC1610"/>
    <w:rsid w:val="00DC190D"/>
    <w:rsid w:val="00DC3292"/>
    <w:rsid w:val="00DD5D9C"/>
    <w:rsid w:val="00DD7D78"/>
    <w:rsid w:val="00DE1CB0"/>
    <w:rsid w:val="00DE2797"/>
    <w:rsid w:val="00DE59F3"/>
    <w:rsid w:val="00DF0ECD"/>
    <w:rsid w:val="00DF2955"/>
    <w:rsid w:val="00DF5430"/>
    <w:rsid w:val="00DF6EDE"/>
    <w:rsid w:val="00E1664C"/>
    <w:rsid w:val="00E16B68"/>
    <w:rsid w:val="00E17B24"/>
    <w:rsid w:val="00E30C60"/>
    <w:rsid w:val="00E31801"/>
    <w:rsid w:val="00E325DD"/>
    <w:rsid w:val="00E33231"/>
    <w:rsid w:val="00E37751"/>
    <w:rsid w:val="00E42F21"/>
    <w:rsid w:val="00E521D6"/>
    <w:rsid w:val="00E549AA"/>
    <w:rsid w:val="00E56CCD"/>
    <w:rsid w:val="00E6034C"/>
    <w:rsid w:val="00E60BAD"/>
    <w:rsid w:val="00E61BF8"/>
    <w:rsid w:val="00E6200E"/>
    <w:rsid w:val="00E62737"/>
    <w:rsid w:val="00E62BFA"/>
    <w:rsid w:val="00E73E66"/>
    <w:rsid w:val="00E7641A"/>
    <w:rsid w:val="00E85CED"/>
    <w:rsid w:val="00E872A2"/>
    <w:rsid w:val="00E93EB0"/>
    <w:rsid w:val="00E94B62"/>
    <w:rsid w:val="00EA6B79"/>
    <w:rsid w:val="00EA76CD"/>
    <w:rsid w:val="00EB163F"/>
    <w:rsid w:val="00EB5ADF"/>
    <w:rsid w:val="00EC22E6"/>
    <w:rsid w:val="00EC459D"/>
    <w:rsid w:val="00EC75D0"/>
    <w:rsid w:val="00ED3D2D"/>
    <w:rsid w:val="00ED6066"/>
    <w:rsid w:val="00ED64D0"/>
    <w:rsid w:val="00ED694B"/>
    <w:rsid w:val="00EE1412"/>
    <w:rsid w:val="00EE27BF"/>
    <w:rsid w:val="00EE4F18"/>
    <w:rsid w:val="00EE5718"/>
    <w:rsid w:val="00EE5BAE"/>
    <w:rsid w:val="00EF0851"/>
    <w:rsid w:val="00EF4510"/>
    <w:rsid w:val="00EF786F"/>
    <w:rsid w:val="00F0120F"/>
    <w:rsid w:val="00F028F0"/>
    <w:rsid w:val="00F06352"/>
    <w:rsid w:val="00F14FA2"/>
    <w:rsid w:val="00F209B0"/>
    <w:rsid w:val="00F21CB1"/>
    <w:rsid w:val="00F26425"/>
    <w:rsid w:val="00F27564"/>
    <w:rsid w:val="00F369C0"/>
    <w:rsid w:val="00F42FC9"/>
    <w:rsid w:val="00F455DB"/>
    <w:rsid w:val="00F47915"/>
    <w:rsid w:val="00F526A7"/>
    <w:rsid w:val="00F5732A"/>
    <w:rsid w:val="00F71D22"/>
    <w:rsid w:val="00F7224E"/>
    <w:rsid w:val="00F825FF"/>
    <w:rsid w:val="00F965F1"/>
    <w:rsid w:val="00F971FE"/>
    <w:rsid w:val="00FA0499"/>
    <w:rsid w:val="00FA5F8B"/>
    <w:rsid w:val="00FA75D0"/>
    <w:rsid w:val="00FB0BDF"/>
    <w:rsid w:val="00FB2C60"/>
    <w:rsid w:val="00FB6E9D"/>
    <w:rsid w:val="00FB7C77"/>
    <w:rsid w:val="00FC2809"/>
    <w:rsid w:val="00FC63D7"/>
    <w:rsid w:val="00FC77E4"/>
    <w:rsid w:val="00FD7B83"/>
    <w:rsid w:val="00FE47EA"/>
    <w:rsid w:val="00FF1CEC"/>
    <w:rsid w:val="00FF5E49"/>
    <w:rsid w:val="02193D0D"/>
    <w:rsid w:val="02CE635B"/>
    <w:rsid w:val="040E5CBB"/>
    <w:rsid w:val="04855551"/>
    <w:rsid w:val="04A65914"/>
    <w:rsid w:val="061E25D3"/>
    <w:rsid w:val="093E127E"/>
    <w:rsid w:val="098B1108"/>
    <w:rsid w:val="09B91458"/>
    <w:rsid w:val="0B760283"/>
    <w:rsid w:val="0F1B5BBB"/>
    <w:rsid w:val="0F6E5595"/>
    <w:rsid w:val="0FB98F51"/>
    <w:rsid w:val="107640AC"/>
    <w:rsid w:val="11631681"/>
    <w:rsid w:val="126932F0"/>
    <w:rsid w:val="150F7F6C"/>
    <w:rsid w:val="154D1FB3"/>
    <w:rsid w:val="18D44E37"/>
    <w:rsid w:val="1AAD7625"/>
    <w:rsid w:val="1B667214"/>
    <w:rsid w:val="1CF55246"/>
    <w:rsid w:val="1CFFAD01"/>
    <w:rsid w:val="1EF76340"/>
    <w:rsid w:val="1F8D4F0F"/>
    <w:rsid w:val="20224A5B"/>
    <w:rsid w:val="203B61AA"/>
    <w:rsid w:val="20923533"/>
    <w:rsid w:val="22224503"/>
    <w:rsid w:val="234E0633"/>
    <w:rsid w:val="240515CB"/>
    <w:rsid w:val="240A2D95"/>
    <w:rsid w:val="26127A92"/>
    <w:rsid w:val="26414DA1"/>
    <w:rsid w:val="277877F0"/>
    <w:rsid w:val="286E5142"/>
    <w:rsid w:val="29153AC1"/>
    <w:rsid w:val="294A0DE7"/>
    <w:rsid w:val="2B4D78F1"/>
    <w:rsid w:val="2C682009"/>
    <w:rsid w:val="2F3E5C69"/>
    <w:rsid w:val="2F5F334F"/>
    <w:rsid w:val="30C07C0D"/>
    <w:rsid w:val="31D955D2"/>
    <w:rsid w:val="32A84AD3"/>
    <w:rsid w:val="32F73DB6"/>
    <w:rsid w:val="330100B4"/>
    <w:rsid w:val="3337269D"/>
    <w:rsid w:val="34277129"/>
    <w:rsid w:val="346304E2"/>
    <w:rsid w:val="34A00DA0"/>
    <w:rsid w:val="356E51E6"/>
    <w:rsid w:val="3585C6D6"/>
    <w:rsid w:val="37FFA5D5"/>
    <w:rsid w:val="38012EC0"/>
    <w:rsid w:val="39FD6C44"/>
    <w:rsid w:val="3A8B4B30"/>
    <w:rsid w:val="3A923C2F"/>
    <w:rsid w:val="3C0960C4"/>
    <w:rsid w:val="3C432F75"/>
    <w:rsid w:val="3E8F198D"/>
    <w:rsid w:val="400035A0"/>
    <w:rsid w:val="400E07FD"/>
    <w:rsid w:val="404D2EB4"/>
    <w:rsid w:val="40A85C01"/>
    <w:rsid w:val="43332028"/>
    <w:rsid w:val="45A51C03"/>
    <w:rsid w:val="46FC37DB"/>
    <w:rsid w:val="48DA3138"/>
    <w:rsid w:val="49765A3D"/>
    <w:rsid w:val="4A9C0EBD"/>
    <w:rsid w:val="4FFF0B27"/>
    <w:rsid w:val="525D30B6"/>
    <w:rsid w:val="52CF5DA3"/>
    <w:rsid w:val="532B1F86"/>
    <w:rsid w:val="537F7013"/>
    <w:rsid w:val="53A65BA0"/>
    <w:rsid w:val="55467736"/>
    <w:rsid w:val="5617358C"/>
    <w:rsid w:val="56415F68"/>
    <w:rsid w:val="58B569C9"/>
    <w:rsid w:val="58B9577C"/>
    <w:rsid w:val="58D80011"/>
    <w:rsid w:val="597D0EB4"/>
    <w:rsid w:val="5AF27FA2"/>
    <w:rsid w:val="5BD1532C"/>
    <w:rsid w:val="5BFF2F1C"/>
    <w:rsid w:val="5DFB409D"/>
    <w:rsid w:val="5E2117C5"/>
    <w:rsid w:val="5EFF0290"/>
    <w:rsid w:val="622E3E3E"/>
    <w:rsid w:val="657C2ECA"/>
    <w:rsid w:val="67465F82"/>
    <w:rsid w:val="682439F2"/>
    <w:rsid w:val="6A223ECA"/>
    <w:rsid w:val="6A697B5B"/>
    <w:rsid w:val="6AA519EF"/>
    <w:rsid w:val="6B191B8C"/>
    <w:rsid w:val="6B5C4B5C"/>
    <w:rsid w:val="6BD93490"/>
    <w:rsid w:val="6C620C0D"/>
    <w:rsid w:val="6E92231C"/>
    <w:rsid w:val="6EBE3582"/>
    <w:rsid w:val="6FE5E5AE"/>
    <w:rsid w:val="701361B7"/>
    <w:rsid w:val="70CC77D5"/>
    <w:rsid w:val="70EB545E"/>
    <w:rsid w:val="72F4EB84"/>
    <w:rsid w:val="73154607"/>
    <w:rsid w:val="73A62884"/>
    <w:rsid w:val="74FBF6C2"/>
    <w:rsid w:val="74FE6DDF"/>
    <w:rsid w:val="76103B08"/>
    <w:rsid w:val="777E842E"/>
    <w:rsid w:val="79DB0F7D"/>
    <w:rsid w:val="7A1F2545"/>
    <w:rsid w:val="7A3F125B"/>
    <w:rsid w:val="7BAC65BF"/>
    <w:rsid w:val="7BED6BAA"/>
    <w:rsid w:val="7BF243D5"/>
    <w:rsid w:val="7C6C254D"/>
    <w:rsid w:val="7C8C4A90"/>
    <w:rsid w:val="7C8E0EB9"/>
    <w:rsid w:val="7CC95CE9"/>
    <w:rsid w:val="7D4C5B7B"/>
    <w:rsid w:val="7DB64D0D"/>
    <w:rsid w:val="7DFD2E0B"/>
    <w:rsid w:val="7E59EAD5"/>
    <w:rsid w:val="7ED24DBB"/>
    <w:rsid w:val="7F4B3ABA"/>
    <w:rsid w:val="7F7BF354"/>
    <w:rsid w:val="7F7E0D2C"/>
    <w:rsid w:val="7F91C34C"/>
    <w:rsid w:val="7FB76E09"/>
    <w:rsid w:val="7FD713D5"/>
    <w:rsid w:val="7FDD5AED"/>
    <w:rsid w:val="7FDDC144"/>
    <w:rsid w:val="7FEA859D"/>
    <w:rsid w:val="7FF5B1AE"/>
    <w:rsid w:val="9BFF1FD6"/>
    <w:rsid w:val="9CFF9AC3"/>
    <w:rsid w:val="A5F7700B"/>
    <w:rsid w:val="A7F913A4"/>
    <w:rsid w:val="AFFFC228"/>
    <w:rsid w:val="B36E0F84"/>
    <w:rsid w:val="BDBD0794"/>
    <w:rsid w:val="BEF996D9"/>
    <w:rsid w:val="BF7FE84F"/>
    <w:rsid w:val="BFE3B816"/>
    <w:rsid w:val="C3FDA0CC"/>
    <w:rsid w:val="CF7DEFAC"/>
    <w:rsid w:val="DF574BA7"/>
    <w:rsid w:val="DFFEF9A5"/>
    <w:rsid w:val="EBAF029B"/>
    <w:rsid w:val="EE7EE49B"/>
    <w:rsid w:val="EEF79CED"/>
    <w:rsid w:val="EEFFB81A"/>
    <w:rsid w:val="EEFFFBA3"/>
    <w:rsid w:val="EF733696"/>
    <w:rsid w:val="EFFF47AD"/>
    <w:rsid w:val="F6FF7269"/>
    <w:rsid w:val="F7EF23A6"/>
    <w:rsid w:val="FB3FF36E"/>
    <w:rsid w:val="FBB9DBC0"/>
    <w:rsid w:val="FBC214C6"/>
    <w:rsid w:val="FBEB3C0A"/>
    <w:rsid w:val="FBFE5A2C"/>
    <w:rsid w:val="FD0F29D5"/>
    <w:rsid w:val="FD2FC55C"/>
    <w:rsid w:val="FDBBB41D"/>
    <w:rsid w:val="FEBF6B1F"/>
    <w:rsid w:val="FEED50AD"/>
    <w:rsid w:val="FF5A42CD"/>
    <w:rsid w:val="FF5F8050"/>
    <w:rsid w:val="FFAA3230"/>
    <w:rsid w:val="FFCDBDDF"/>
    <w:rsid w:val="FFCE4730"/>
    <w:rsid w:val="FFD732E8"/>
    <w:rsid w:val="FFEBD3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6"/>
    <w:qFormat/>
    <w:uiPriority w:val="0"/>
    <w:rPr>
      <w:rFonts w:ascii="宋体"/>
      <w:sz w:val="24"/>
    </w:rPr>
  </w:style>
  <w:style w:type="paragraph" w:styleId="3">
    <w:name w:val="annotation text"/>
    <w:basedOn w:val="1"/>
    <w:link w:val="18"/>
    <w:semiHidden/>
    <w:qFormat/>
    <w:uiPriority w:val="0"/>
    <w:pPr>
      <w:jc w:val="left"/>
    </w:pPr>
  </w:style>
  <w:style w:type="paragraph" w:styleId="4">
    <w:name w:val="Body Text Indent"/>
    <w:basedOn w:val="1"/>
    <w:qFormat/>
    <w:uiPriority w:val="0"/>
    <w:pPr>
      <w:spacing w:line="360" w:lineRule="auto"/>
      <w:ind w:right="-154" w:firstLine="480" w:firstLineChars="200"/>
    </w:pPr>
    <w:rPr>
      <w:sz w:val="24"/>
    </w:rPr>
  </w:style>
  <w:style w:type="paragraph" w:styleId="5">
    <w:name w:val="Plain Text"/>
    <w:basedOn w:val="1"/>
    <w:link w:val="17"/>
    <w:qFormat/>
    <w:uiPriority w:val="0"/>
    <w:rPr>
      <w:rFonts w:ascii="宋体" w:hAnsi="Courier New" w:cs="黑体"/>
      <w:szCs w:val="21"/>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100" w:beforeAutospacing="1" w:after="100" w:afterAutospacing="1"/>
    </w:pPr>
    <w:rPr>
      <w:sz w:val="24"/>
    </w:rPr>
  </w:style>
  <w:style w:type="paragraph" w:styleId="10">
    <w:name w:val="annotation subject"/>
    <w:basedOn w:val="3"/>
    <w:next w:val="3"/>
    <w:semiHidden/>
    <w:qFormat/>
    <w:uiPriority w:val="0"/>
    <w:rPr>
      <w:b/>
      <w:bCs/>
    </w:rPr>
  </w:style>
  <w:style w:type="character" w:styleId="13">
    <w:name w:val="page number"/>
    <w:basedOn w:val="12"/>
    <w:qFormat/>
    <w:uiPriority w:val="0"/>
  </w:style>
  <w:style w:type="character" w:styleId="14">
    <w:name w:val="annotation reference"/>
    <w:semiHidden/>
    <w:qFormat/>
    <w:uiPriority w:val="0"/>
    <w:rPr>
      <w:sz w:val="21"/>
      <w:szCs w:val="21"/>
    </w:rPr>
  </w:style>
  <w:style w:type="paragraph" w:customStyle="1" w:styleId="15">
    <w:name w:val="彩色底纹1"/>
    <w:unhideWhenUsed/>
    <w:qFormat/>
    <w:uiPriority w:val="99"/>
    <w:rPr>
      <w:rFonts w:ascii="Times New Roman" w:hAnsi="Times New Roman" w:eastAsia="宋体" w:cs="Times New Roman"/>
      <w:kern w:val="2"/>
      <w:sz w:val="21"/>
      <w:szCs w:val="24"/>
      <w:lang w:val="en-US" w:eastAsia="zh-CN" w:bidi="ar-SA"/>
    </w:rPr>
  </w:style>
  <w:style w:type="character" w:customStyle="1" w:styleId="16">
    <w:name w:val="文档结构图 字符"/>
    <w:link w:val="2"/>
    <w:qFormat/>
    <w:uiPriority w:val="0"/>
    <w:rPr>
      <w:rFonts w:ascii="宋体"/>
      <w:kern w:val="2"/>
      <w:sz w:val="24"/>
      <w:szCs w:val="24"/>
    </w:rPr>
  </w:style>
  <w:style w:type="character" w:customStyle="1" w:styleId="17">
    <w:name w:val="纯文本 字符"/>
    <w:basedOn w:val="12"/>
    <w:link w:val="5"/>
    <w:qFormat/>
    <w:uiPriority w:val="0"/>
    <w:rPr>
      <w:rFonts w:ascii="宋体" w:hAnsi="Courier New" w:cs="黑体"/>
      <w:kern w:val="2"/>
      <w:sz w:val="21"/>
      <w:szCs w:val="21"/>
    </w:rPr>
  </w:style>
  <w:style w:type="character" w:customStyle="1" w:styleId="18">
    <w:name w:val="批注文字 字符"/>
    <w:basedOn w:val="12"/>
    <w:link w:val="3"/>
    <w:semiHidden/>
    <w:qFormat/>
    <w:uiPriority w:val="0"/>
    <w:rPr>
      <w:kern w:val="2"/>
      <w:sz w:val="21"/>
      <w:szCs w:val="24"/>
    </w:rPr>
  </w:style>
  <w:style w:type="paragraph" w:customStyle="1" w:styleId="19">
    <w:name w:val="Body text|1"/>
    <w:basedOn w:val="1"/>
    <w:qFormat/>
    <w:uiPriority w:val="0"/>
    <w:pPr>
      <w:widowControl w:val="0"/>
      <w:shd w:val="clear" w:color="auto" w:fill="auto"/>
      <w:spacing w:line="391" w:lineRule="auto"/>
      <w:ind w:firstLine="200"/>
    </w:pPr>
    <w:rPr>
      <w:rFonts w:ascii="宋体" w:hAnsi="宋体" w:eastAsia="宋体" w:cs="宋体"/>
      <w:sz w:val="26"/>
      <w:szCs w:val="26"/>
      <w:u w:val="none"/>
      <w:shd w:val="clear" w:color="auto" w:fill="auto"/>
      <w:lang w:val="zh-TW" w:eastAsia="zh-TW" w:bidi="zh-TW"/>
    </w:rPr>
  </w:style>
  <w:style w:type="paragraph" w:customStyle="1" w:styleId="20">
    <w:name w:val="p1"/>
    <w:basedOn w:val="1"/>
    <w:qFormat/>
    <w:uiPriority w:val="0"/>
    <w:pPr>
      <w:spacing w:before="0" w:beforeAutospacing="0" w:after="0" w:afterAutospacing="0"/>
      <w:ind w:left="0" w:right="0"/>
      <w:jc w:val="left"/>
    </w:pPr>
    <w:rPr>
      <w:rFonts w:ascii="Helvetica Neue" w:hAnsi="Helvetica Neue" w:eastAsia="Helvetica Neue" w:cs="Helvetica Neue"/>
      <w:color w:val="000000"/>
      <w:kern w:val="0"/>
      <w:sz w:val="28"/>
      <w:szCs w:val="28"/>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sj</Company>
  <Pages>9</Pages>
  <Words>1008</Words>
  <Characters>5748</Characters>
  <Lines>47</Lines>
  <Paragraphs>13</Paragraphs>
  <TotalTime>11</TotalTime>
  <ScaleCrop>false</ScaleCrop>
  <LinksUpToDate>false</LinksUpToDate>
  <CharactersWithSpaces>6743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2019-12-20T11:31:00Z</dcterms:created>
  <dc:creator>duer6</dc:creator>
  <cp:lastModifiedBy>Peony</cp:lastModifiedBy>
  <cp:lastPrinted>2023-07-14T17:55:00Z</cp:lastPrinted>
  <dcterms:modified xsi:type="dcterms:W3CDTF">2023-07-27T02:34:11Z</dcterms:modified>
  <dc:title>房屋租赁合同</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2F114969B697020D81A9A764140501C6_43</vt:lpwstr>
  </property>
</Properties>
</file>